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44" w:rsidRDefault="00160344" w:rsidP="001603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160344" w:rsidRDefault="00160344" w:rsidP="00160344">
      <w:pPr>
        <w:jc w:val="center"/>
        <w:rPr>
          <w:rFonts w:ascii="仿宋_GB2312" w:eastAsia="仿宋_GB2312" w:hint="eastAsia"/>
          <w:sz w:val="30"/>
          <w:szCs w:val="30"/>
        </w:rPr>
      </w:pPr>
      <w:bookmarkStart w:id="0" w:name="_GoBack"/>
      <w:r w:rsidRPr="00512D0C">
        <w:rPr>
          <w:rFonts w:ascii="仿宋_GB2312" w:eastAsia="仿宋_GB2312" w:hint="eastAsia"/>
          <w:sz w:val="30"/>
          <w:szCs w:val="30"/>
        </w:rPr>
        <w:t>工业园区环境管理技术需求调研表</w:t>
      </w:r>
    </w:p>
    <w:tbl>
      <w:tblPr>
        <w:tblW w:w="8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1530"/>
        <w:gridCol w:w="776"/>
        <w:gridCol w:w="1456"/>
        <w:gridCol w:w="703"/>
        <w:gridCol w:w="1606"/>
      </w:tblGrid>
      <w:tr w:rsidR="00160344" w:rsidRPr="00512D0C" w:rsidTr="00FE1986">
        <w:trPr>
          <w:trHeight w:val="354"/>
        </w:trPr>
        <w:tc>
          <w:tcPr>
            <w:tcW w:w="8296" w:type="dxa"/>
            <w:gridSpan w:val="6"/>
            <w:shd w:val="clear" w:color="auto" w:fill="D0CECE"/>
          </w:tcPr>
          <w:bookmarkEnd w:id="0"/>
          <w:p w:rsidR="00160344" w:rsidRPr="00512D0C" w:rsidRDefault="00160344" w:rsidP="00FE198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工业</w:t>
            </w:r>
            <w:r w:rsidRPr="00512D0C">
              <w:rPr>
                <w:rFonts w:ascii="仿宋_GB2312" w:eastAsia="仿宋_GB2312" w:hint="eastAsia"/>
                <w:b/>
                <w:sz w:val="24"/>
                <w:szCs w:val="24"/>
              </w:rPr>
              <w:t>园区基本信息</w:t>
            </w:r>
          </w:p>
        </w:tc>
      </w:tr>
      <w:tr w:rsidR="00160344" w:rsidRPr="00512D0C" w:rsidTr="00FE1986">
        <w:tc>
          <w:tcPr>
            <w:tcW w:w="2225" w:type="dxa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  <w:r w:rsidRPr="00512D0C">
              <w:rPr>
                <w:rFonts w:ascii="仿宋_GB2312" w:eastAsia="仿宋_GB2312" w:hint="eastAsia"/>
                <w:sz w:val="24"/>
                <w:szCs w:val="24"/>
              </w:rPr>
              <w:t>园区全称</w:t>
            </w:r>
          </w:p>
        </w:tc>
        <w:tc>
          <w:tcPr>
            <w:tcW w:w="6071" w:type="dxa"/>
            <w:gridSpan w:val="5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0344" w:rsidRPr="00512D0C" w:rsidTr="00FE1986">
        <w:tc>
          <w:tcPr>
            <w:tcW w:w="2225" w:type="dxa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  <w:r w:rsidRPr="00512D0C">
              <w:rPr>
                <w:rFonts w:ascii="仿宋_GB2312" w:eastAsia="仿宋_GB2312" w:hint="eastAsia"/>
                <w:sz w:val="24"/>
                <w:szCs w:val="24"/>
              </w:rPr>
              <w:t>分园名称（如果没有分园就写无）</w:t>
            </w:r>
          </w:p>
        </w:tc>
        <w:tc>
          <w:tcPr>
            <w:tcW w:w="6071" w:type="dxa"/>
            <w:gridSpan w:val="5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0344" w:rsidRPr="00512D0C" w:rsidTr="00FE1986">
        <w:trPr>
          <w:trHeight w:val="433"/>
        </w:trPr>
        <w:tc>
          <w:tcPr>
            <w:tcW w:w="2225" w:type="dxa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  <w:r w:rsidRPr="00512D0C">
              <w:rPr>
                <w:rFonts w:ascii="仿宋_GB2312" w:eastAsia="仿宋_GB2312" w:hint="eastAsia"/>
                <w:sz w:val="24"/>
                <w:szCs w:val="24"/>
              </w:rPr>
              <w:t>园区主导行业</w:t>
            </w:r>
          </w:p>
        </w:tc>
        <w:tc>
          <w:tcPr>
            <w:tcW w:w="6071" w:type="dxa"/>
            <w:gridSpan w:val="5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0344" w:rsidRPr="00512D0C" w:rsidTr="00FE1986">
        <w:tc>
          <w:tcPr>
            <w:tcW w:w="2225" w:type="dxa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  <w:r w:rsidRPr="00512D0C">
              <w:rPr>
                <w:rFonts w:ascii="仿宋_GB2312" w:eastAsia="仿宋_GB2312" w:hint="eastAsia"/>
                <w:sz w:val="24"/>
                <w:szCs w:val="24"/>
              </w:rPr>
              <w:t>办公/通讯地址及邮编</w:t>
            </w:r>
          </w:p>
        </w:tc>
        <w:tc>
          <w:tcPr>
            <w:tcW w:w="6071" w:type="dxa"/>
            <w:gridSpan w:val="5"/>
            <w:vAlign w:val="center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0344" w:rsidRPr="00512D0C" w:rsidTr="00FE1986">
        <w:tc>
          <w:tcPr>
            <w:tcW w:w="2225" w:type="dxa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  <w:r w:rsidRPr="00512D0C">
              <w:rPr>
                <w:rFonts w:ascii="仿宋_GB2312" w:eastAsia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1530" w:type="dxa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</w:tcPr>
          <w:p w:rsidR="00160344" w:rsidRPr="00512D0C" w:rsidRDefault="00160344" w:rsidP="00FE19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2D0C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456" w:type="dxa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  <w:r w:rsidRPr="00512D0C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606" w:type="dxa"/>
          </w:tcPr>
          <w:p w:rsidR="00160344" w:rsidRPr="00512D0C" w:rsidRDefault="00160344" w:rsidP="00FE198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0344" w:rsidRPr="00512D0C" w:rsidTr="00FE1986">
        <w:tc>
          <w:tcPr>
            <w:tcW w:w="8296" w:type="dxa"/>
            <w:gridSpan w:val="6"/>
            <w:shd w:val="clear" w:color="auto" w:fill="D9D9D9"/>
          </w:tcPr>
          <w:p w:rsidR="00160344" w:rsidRPr="00512D0C" w:rsidRDefault="00160344" w:rsidP="00FE198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工业</w:t>
            </w:r>
            <w:r w:rsidRPr="00512D0C">
              <w:rPr>
                <w:rFonts w:ascii="仿宋_GB2312" w:eastAsia="仿宋_GB2312" w:hint="eastAsia"/>
                <w:b/>
                <w:sz w:val="24"/>
                <w:szCs w:val="24"/>
              </w:rPr>
              <w:t>园区简介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污染治理</w:t>
            </w:r>
            <w:r w:rsidRPr="00512D0C">
              <w:rPr>
                <w:rFonts w:ascii="仿宋_GB2312" w:eastAsia="仿宋_GB2312" w:hint="eastAsia"/>
                <w:b/>
                <w:sz w:val="24"/>
                <w:szCs w:val="24"/>
              </w:rPr>
              <w:t>基本情况</w:t>
            </w:r>
          </w:p>
        </w:tc>
      </w:tr>
      <w:tr w:rsidR="00160344" w:rsidRPr="00512D0C" w:rsidTr="00FE1986">
        <w:trPr>
          <w:trHeight w:val="2645"/>
        </w:trPr>
        <w:tc>
          <w:tcPr>
            <w:tcW w:w="8296" w:type="dxa"/>
            <w:gridSpan w:val="6"/>
          </w:tcPr>
          <w:p w:rsidR="00160344" w:rsidRPr="00512D0C" w:rsidRDefault="00160344" w:rsidP="00FE1986">
            <w:pPr>
              <w:spacing w:line="276" w:lineRule="auto"/>
              <w:ind w:firstLineChars="148" w:firstLine="35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（请简述工业园区行业企业生产和排污现状，以及污水处理、大气治理和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固废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处置等方面基本情况）</w:t>
            </w:r>
          </w:p>
        </w:tc>
      </w:tr>
      <w:tr w:rsidR="00160344" w:rsidRPr="00512D0C" w:rsidTr="00FE1986">
        <w:tc>
          <w:tcPr>
            <w:tcW w:w="8296" w:type="dxa"/>
            <w:gridSpan w:val="6"/>
            <w:shd w:val="clear" w:color="auto" w:fill="D0CECE"/>
          </w:tcPr>
          <w:p w:rsidR="00160344" w:rsidRPr="00512D0C" w:rsidRDefault="00160344" w:rsidP="00FE198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工业</w:t>
            </w:r>
            <w:r w:rsidRPr="00512D0C">
              <w:rPr>
                <w:rFonts w:ascii="仿宋_GB2312" w:eastAsia="仿宋_GB2312" w:hint="eastAsia"/>
                <w:b/>
                <w:sz w:val="24"/>
                <w:szCs w:val="24"/>
              </w:rPr>
              <w:t>园区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环境管理方面</w:t>
            </w:r>
            <w:r w:rsidRPr="00512D0C">
              <w:rPr>
                <w:rFonts w:ascii="仿宋_GB2312" w:eastAsia="仿宋_GB2312" w:hint="eastAsia"/>
                <w:b/>
                <w:sz w:val="24"/>
                <w:szCs w:val="24"/>
              </w:rPr>
              <w:t>存在的困难问题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及技术需求</w:t>
            </w:r>
          </w:p>
        </w:tc>
      </w:tr>
      <w:tr w:rsidR="00160344" w:rsidRPr="00512D0C" w:rsidTr="00FE1986">
        <w:trPr>
          <w:trHeight w:val="3074"/>
        </w:trPr>
        <w:tc>
          <w:tcPr>
            <w:tcW w:w="8296" w:type="dxa"/>
            <w:gridSpan w:val="6"/>
          </w:tcPr>
          <w:p w:rsidR="00160344" w:rsidRPr="00512D0C" w:rsidRDefault="00160344" w:rsidP="00FE1986">
            <w:pPr>
              <w:spacing w:line="276" w:lineRule="auto"/>
              <w:ind w:firstLineChars="148" w:firstLine="355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（包括但不限于工业园区废水管网收集、监测检查、雨污分流、特征污染物及常规污染物稳定达标，烟尘治理、VOCs治理、危险气体预警预报，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危废储存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、运输和处理，固废资源化利用，环保管家和智慧园区建设等方面的问题和技术需求）</w:t>
            </w:r>
          </w:p>
        </w:tc>
      </w:tr>
      <w:tr w:rsidR="00160344" w:rsidRPr="00512D0C" w:rsidTr="00FE1986">
        <w:tc>
          <w:tcPr>
            <w:tcW w:w="8296" w:type="dxa"/>
            <w:gridSpan w:val="6"/>
            <w:shd w:val="clear" w:color="auto" w:fill="D0CECE"/>
          </w:tcPr>
          <w:p w:rsidR="00160344" w:rsidRPr="00512D0C" w:rsidRDefault="00160344" w:rsidP="00FE198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工业</w:t>
            </w:r>
            <w:r w:rsidRPr="00512D0C">
              <w:rPr>
                <w:rFonts w:ascii="仿宋_GB2312" w:eastAsia="仿宋_GB2312" w:hint="eastAsia"/>
                <w:b/>
                <w:sz w:val="24"/>
                <w:szCs w:val="24"/>
              </w:rPr>
              <w:t>园区环境管理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希望</w:t>
            </w:r>
            <w:r w:rsidRPr="00512D0C">
              <w:rPr>
                <w:rFonts w:ascii="仿宋_GB2312" w:eastAsia="仿宋_GB2312" w:hint="eastAsia"/>
                <w:b/>
                <w:sz w:val="24"/>
                <w:szCs w:val="24"/>
              </w:rPr>
              <w:t>达到的目标</w:t>
            </w:r>
          </w:p>
        </w:tc>
      </w:tr>
      <w:tr w:rsidR="00160344" w:rsidRPr="00512D0C" w:rsidTr="00FE1986">
        <w:trPr>
          <w:trHeight w:val="2684"/>
        </w:trPr>
        <w:tc>
          <w:tcPr>
            <w:tcW w:w="8296" w:type="dxa"/>
            <w:gridSpan w:val="6"/>
          </w:tcPr>
          <w:p w:rsidR="00160344" w:rsidRPr="00512D0C" w:rsidRDefault="00160344" w:rsidP="00FE1986">
            <w:pPr>
              <w:spacing w:line="276" w:lineRule="auto"/>
              <w:ind w:firstLineChars="148" w:firstLine="35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（请结合本省市和园区发展目标中相关指标要求填报）</w:t>
            </w:r>
          </w:p>
        </w:tc>
      </w:tr>
    </w:tbl>
    <w:p w:rsidR="00DF7B65" w:rsidRPr="00160344" w:rsidRDefault="00DF7B65"/>
    <w:sectPr w:rsidR="00DF7B65" w:rsidRPr="0016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93" w:rsidRDefault="006E2B93" w:rsidP="00160344">
      <w:r>
        <w:separator/>
      </w:r>
    </w:p>
  </w:endnote>
  <w:endnote w:type="continuationSeparator" w:id="0">
    <w:p w:rsidR="006E2B93" w:rsidRDefault="006E2B93" w:rsidP="0016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93" w:rsidRDefault="006E2B93" w:rsidP="00160344">
      <w:r>
        <w:separator/>
      </w:r>
    </w:p>
  </w:footnote>
  <w:footnote w:type="continuationSeparator" w:id="0">
    <w:p w:rsidR="006E2B93" w:rsidRDefault="006E2B93" w:rsidP="0016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F"/>
    <w:rsid w:val="00160344"/>
    <w:rsid w:val="006E2B93"/>
    <w:rsid w:val="00DF7B65"/>
    <w:rsid w:val="00E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iTianKong.com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2</cp:revision>
  <dcterms:created xsi:type="dcterms:W3CDTF">2018-07-06T02:52:00Z</dcterms:created>
  <dcterms:modified xsi:type="dcterms:W3CDTF">2018-07-06T02:52:00Z</dcterms:modified>
</cp:coreProperties>
</file>