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</w:pPr>
    </w:p>
    <w:p>
      <w:pPr>
        <w:rPr>
          <w:rFonts w:ascii="宋体" w:hAnsi="宋体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</w:pPr>
      <w:r>
        <w:rPr>
          <w:rFonts w:hint="eastAsia" w:ascii="宋体" w:hAnsi="宋体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  <w:t>附件3</w:t>
      </w:r>
    </w:p>
    <w:p>
      <w:pPr>
        <w:spacing w:line="620" w:lineRule="exact"/>
        <w:jc w:val="center"/>
        <w:rPr>
          <w:rFonts w:ascii="楷体" w:hAnsi="楷体" w:eastAsia="楷体" w:cs="Times New Roman"/>
          <w:b/>
          <w:kern w:val="0"/>
          <w:sz w:val="36"/>
          <w:szCs w:val="36"/>
          <w:lang w:val="zh-CN"/>
        </w:rPr>
      </w:pPr>
      <w:r>
        <w:rPr>
          <w:rFonts w:hint="eastAsia" w:ascii="楷体" w:hAnsi="楷体" w:eastAsia="楷体" w:cs="Times New Roman"/>
          <w:b/>
          <w:kern w:val="0"/>
          <w:sz w:val="36"/>
          <w:szCs w:val="36"/>
          <w:lang w:val="zh-CN"/>
        </w:rPr>
        <w:t>报名回执表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77"/>
        <w:gridCol w:w="1244"/>
        <w:gridCol w:w="605"/>
        <w:gridCol w:w="2650"/>
        <w:gridCol w:w="256"/>
        <w:gridCol w:w="13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4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Times New Roman"/>
                <w:b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1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Times New Roman"/>
                <w:b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351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Times New Roman"/>
                <w:b/>
                <w:kern w:val="0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1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楷体" w:hAnsi="楷体" w:eastAsia="楷体" w:cs="Times New Roman"/>
                <w:b/>
                <w:kern w:val="0"/>
                <w:sz w:val="24"/>
                <w:szCs w:val="24"/>
                <w:lang w:val="zh-CN"/>
              </w:rPr>
              <w:t>电话（手机）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4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  <w:tc>
          <w:tcPr>
            <w:tcW w:w="35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4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  <w:tc>
          <w:tcPr>
            <w:tcW w:w="35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  <w:tc>
          <w:tcPr>
            <w:tcW w:w="1355" w:type="dxa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4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  <w:tc>
          <w:tcPr>
            <w:tcW w:w="35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522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zh-CN"/>
              </w:rPr>
              <w:t>请标注您所参加的技术说明会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46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</w:rPr>
              <w:t>技术说明会名称</w:t>
            </w: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</w:rPr>
              <w:t>是/否参加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zh-CN"/>
              </w:rPr>
              <w:t>2018年4月22日</w:t>
            </w:r>
          </w:p>
        </w:tc>
        <w:tc>
          <w:tcPr>
            <w:tcW w:w="46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zh-CN"/>
              </w:rPr>
              <w:t>中韩大气污染防治示范项目江苏技术说明会</w:t>
            </w: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zh-CN"/>
              </w:rPr>
              <w:t>2018年4月25日</w:t>
            </w:r>
          </w:p>
        </w:tc>
        <w:tc>
          <w:tcPr>
            <w:tcW w:w="46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zh-CN"/>
              </w:rPr>
              <w:t>中韩大气污染防治示范项目北京技术说明会</w:t>
            </w: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zh-CN"/>
              </w:rPr>
              <w:t>2018年4月2</w:t>
            </w:r>
            <w:r>
              <w:rPr>
                <w:rFonts w:hint="eastAsia" w:ascii="楷体" w:hAnsi="楷体" w:eastAsia="楷体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楷体" w:hAnsi="楷体" w:eastAsia="楷体" w:cs="仿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46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zh-CN"/>
              </w:rPr>
              <w:t>中韩大气污染防治示范项目山东技术说明会</w:t>
            </w: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522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zh-CN"/>
              </w:rPr>
              <w:t>请标注您意向对接的企业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26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zh-CN"/>
              </w:rPr>
              <w:t>企业名称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 w:cs="仿宋"/>
                <w:sz w:val="28"/>
                <w:szCs w:val="28"/>
                <w:lang w:val="zh-CN"/>
              </w:rPr>
              <w:t>是/否对接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26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ascii="楷体" w:hAnsi="楷体" w:eastAsia="楷体" w:cs="仿宋"/>
                <w:sz w:val="28"/>
                <w:szCs w:val="28"/>
                <w:lang w:val="zh-CN"/>
              </w:rPr>
              <w:t>BLUEBIRD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26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ascii="楷体" w:hAnsi="楷体" w:eastAsia="楷体" w:cs="仿宋"/>
                <w:sz w:val="28"/>
                <w:szCs w:val="28"/>
                <w:lang w:val="zh-CN"/>
              </w:rPr>
              <w:t>J-ETECH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26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ascii="楷体" w:hAnsi="楷体" w:eastAsia="楷体" w:cs="仿宋"/>
                <w:sz w:val="28"/>
                <w:szCs w:val="28"/>
                <w:lang w:val="zh-CN"/>
              </w:rPr>
              <w:t>KC Cottrell(CN)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26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ascii="楷体" w:hAnsi="楷体" w:eastAsia="楷体" w:cs="仿宋"/>
                <w:sz w:val="28"/>
                <w:szCs w:val="28"/>
                <w:lang w:val="zh-CN"/>
              </w:rPr>
              <w:t>HANMO CORPORATION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26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ascii="楷体" w:hAnsi="楷体" w:eastAsia="楷体" w:cs="仿宋"/>
                <w:sz w:val="28"/>
                <w:szCs w:val="28"/>
                <w:lang w:val="zh-CN"/>
              </w:rPr>
              <w:t>ILSHIN ENVIRONMENTAL ENGINEERING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26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ascii="楷体" w:hAnsi="楷体" w:eastAsia="楷体" w:cs="仿宋"/>
                <w:sz w:val="28"/>
                <w:szCs w:val="28"/>
                <w:lang w:val="zh-CN"/>
              </w:rPr>
              <w:t>ECOPRO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26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ascii="楷体" w:hAnsi="楷体" w:eastAsia="楷体" w:cs="仿宋"/>
                <w:sz w:val="28"/>
                <w:szCs w:val="28"/>
                <w:lang w:val="zh-CN"/>
              </w:rPr>
              <w:t>MICRO-ONE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26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ascii="楷体" w:hAnsi="楷体" w:eastAsia="楷体" w:cs="仿宋"/>
                <w:sz w:val="28"/>
                <w:szCs w:val="28"/>
                <w:lang w:val="zh-CN"/>
              </w:rPr>
              <w:t>SANGWON MACHINERY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26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ascii="楷体" w:hAnsi="楷体" w:eastAsia="楷体" w:cs="仿宋"/>
                <w:sz w:val="28"/>
                <w:szCs w:val="28"/>
                <w:lang w:val="zh-CN"/>
              </w:rPr>
              <w:t>CK WORLD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26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ascii="楷体" w:hAnsi="楷体" w:eastAsia="楷体" w:cs="仿宋"/>
                <w:sz w:val="28"/>
                <w:szCs w:val="28"/>
                <w:lang w:val="zh-CN"/>
              </w:rPr>
              <w:t>H.K.T ELECTRIC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26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ascii="楷体" w:hAnsi="楷体" w:eastAsia="楷体" w:cs="仿宋"/>
                <w:sz w:val="28"/>
                <w:szCs w:val="28"/>
                <w:lang w:val="zh-CN"/>
              </w:rPr>
              <w:t>Enbion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26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  <w:r>
              <w:rPr>
                <w:rFonts w:ascii="楷体" w:hAnsi="楷体" w:eastAsia="楷体" w:cs="仿宋"/>
                <w:sz w:val="28"/>
                <w:szCs w:val="28"/>
                <w:lang w:val="zh-CN"/>
              </w:rPr>
              <w:t>Hyun Tech ENG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楷体" w:hAnsi="楷体" w:eastAsia="楷体" w:cs="仿宋"/>
                <w:sz w:val="28"/>
                <w:szCs w:val="28"/>
                <w:lang w:val="zh-CN"/>
              </w:rPr>
            </w:pPr>
          </w:p>
        </w:tc>
      </w:tr>
    </w:tbl>
    <w:p>
      <w:pPr>
        <w:rPr>
          <w:rFonts w:ascii="宋体" w:hAnsi="宋体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911AD"/>
    <w:rsid w:val="6D535020"/>
    <w:rsid w:val="73E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79;&#26195;&#24013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2018-04-20T01:59:00Z</dcterms:created>
  <dc:creator>白夜梦影</dc:creator>
  <cp:lastModifiedBy>白夜梦影</cp:lastModifiedBy>
  <dcterms:modified xsi:type="dcterms:W3CDTF">2018-04-20T01:59:12Z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