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D20" w:rsidRPr="008C064B" w:rsidRDefault="00E42D20" w:rsidP="00E42D20">
      <w:pPr>
        <w:widowControl/>
        <w:snapToGrid w:val="0"/>
        <w:spacing w:beforeLines="50" w:before="156" w:line="300" w:lineRule="auto"/>
        <w:rPr>
          <w:rFonts w:ascii="Times New Roman" w:hAnsi="Times New Roman" w:cs="Times New Roman"/>
          <w:b/>
          <w:sz w:val="32"/>
          <w:szCs w:val="32"/>
        </w:rPr>
      </w:pPr>
      <w:r w:rsidRPr="008C064B">
        <w:rPr>
          <w:rFonts w:ascii="Times New Roman" w:hAnsi="Times New Roman" w:cs="Times New Roman"/>
          <w:b/>
          <w:sz w:val="32"/>
          <w:szCs w:val="32"/>
        </w:rPr>
        <w:t xml:space="preserve">Annex </w:t>
      </w:r>
      <w:r>
        <w:rPr>
          <w:rFonts w:ascii="Times New Roman" w:hAnsi="Times New Roman" w:cs="Times New Roman" w:hint="eastAsia"/>
          <w:b/>
          <w:sz w:val="32"/>
          <w:szCs w:val="32"/>
        </w:rPr>
        <w:t>4</w:t>
      </w:r>
    </w:p>
    <w:p w:rsidR="00E42D20" w:rsidRPr="00EA4A3F" w:rsidRDefault="00E42D20" w:rsidP="00E42D20">
      <w:pPr>
        <w:snapToGrid w:val="0"/>
        <w:spacing w:beforeLines="50" w:before="156" w:line="30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4A3F">
        <w:rPr>
          <w:rFonts w:ascii="Times New Roman" w:hAnsi="Times New Roman" w:cs="Times New Roman"/>
          <w:b/>
          <w:sz w:val="36"/>
          <w:szCs w:val="36"/>
        </w:rPr>
        <w:t xml:space="preserve">Outline of </w:t>
      </w:r>
      <w:r>
        <w:rPr>
          <w:rFonts w:ascii="Times New Roman" w:hAnsi="Times New Roman" w:cs="Times New Roman"/>
          <w:b/>
          <w:sz w:val="36"/>
          <w:szCs w:val="36"/>
        </w:rPr>
        <w:t>Examplary</w:t>
      </w:r>
      <w:r w:rsidRPr="00EA4A3F">
        <w:rPr>
          <w:rFonts w:ascii="Times New Roman" w:hAnsi="Times New Roman" w:cs="Times New Roman"/>
          <w:b/>
          <w:sz w:val="36"/>
          <w:szCs w:val="36"/>
        </w:rPr>
        <w:t xml:space="preserve"> Cases</w:t>
      </w:r>
    </w:p>
    <w:p w:rsidR="00E42D20" w:rsidRPr="00EA4A3F" w:rsidRDefault="00E42D20" w:rsidP="00E42D20">
      <w:pPr>
        <w:snapToGrid w:val="0"/>
        <w:spacing w:beforeLines="50" w:before="156" w:line="30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Case Title</w:t>
      </w:r>
    </w:p>
    <w:p w:rsidR="00E42D20" w:rsidRPr="00EA4A3F" w:rsidRDefault="00E42D20" w:rsidP="00E42D20">
      <w:pPr>
        <w:snapToGrid w:val="0"/>
        <w:spacing w:beforeLines="50" w:before="156" w:line="300" w:lineRule="auto"/>
        <w:rPr>
          <w:rFonts w:ascii="Times New Roman" w:hAnsi="Times New Roman" w:cs="Times New Roman"/>
          <w:b/>
          <w:sz w:val="24"/>
        </w:rPr>
      </w:pPr>
      <w:r w:rsidRPr="00EA4A3F">
        <w:rPr>
          <w:rFonts w:ascii="Times New Roman" w:hAnsi="Times New Roman" w:cs="Times New Roman"/>
          <w:b/>
          <w:sz w:val="24"/>
        </w:rPr>
        <w:t>2. Project overview</w:t>
      </w:r>
    </w:p>
    <w:p w:rsidR="00E42D20" w:rsidRPr="00EA4A3F" w:rsidRDefault="00E42D20" w:rsidP="00E42D20">
      <w:pPr>
        <w:snapToGrid w:val="0"/>
        <w:spacing w:beforeLines="50" w:before="156" w:line="3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Use a max. of 500 </w:t>
      </w:r>
      <w:r>
        <w:rPr>
          <w:rFonts w:ascii="Times New Roman" w:hAnsi="Times New Roman" w:cs="Times New Roman" w:hint="eastAsia"/>
          <w:sz w:val="24"/>
        </w:rPr>
        <w:t>word</w:t>
      </w:r>
      <w:r>
        <w:rPr>
          <w:rFonts w:ascii="Times New Roman" w:hAnsi="Times New Roman" w:cs="Times New Roman"/>
          <w:sz w:val="24"/>
        </w:rPr>
        <w:t>s to explain the following:</w:t>
      </w:r>
      <w:r w:rsidRPr="00EA4A3F">
        <w:rPr>
          <w:rFonts w:ascii="Times New Roman" w:hAnsi="Times New Roman" w:cs="Times New Roman"/>
          <w:sz w:val="24"/>
        </w:rPr>
        <w:t xml:space="preserve"> the pollution problems to be addressed, </w:t>
      </w:r>
      <w:r>
        <w:rPr>
          <w:rFonts w:ascii="Times New Roman" w:hAnsi="Times New Roman" w:cs="Times New Roman"/>
          <w:sz w:val="24"/>
        </w:rPr>
        <w:t xml:space="preserve">treatment </w:t>
      </w:r>
      <w:r w:rsidRPr="00EA4A3F">
        <w:rPr>
          <w:rFonts w:ascii="Times New Roman" w:hAnsi="Times New Roman" w:cs="Times New Roman"/>
          <w:sz w:val="24"/>
        </w:rPr>
        <w:t xml:space="preserve">capacity, </w:t>
      </w:r>
      <w:r>
        <w:rPr>
          <w:rFonts w:ascii="Times New Roman" w:hAnsi="Times New Roman" w:cs="Times New Roman"/>
          <w:sz w:val="24"/>
        </w:rPr>
        <w:t xml:space="preserve">system construction and testing/tuning, normal </w:t>
      </w:r>
      <w:r w:rsidRPr="00EA4A3F">
        <w:rPr>
          <w:rFonts w:ascii="Times New Roman" w:hAnsi="Times New Roman" w:cs="Times New Roman"/>
          <w:sz w:val="24"/>
        </w:rPr>
        <w:t>operation time, etc.</w:t>
      </w:r>
    </w:p>
    <w:p w:rsidR="00E42D20" w:rsidRPr="00EA4A3F" w:rsidRDefault="00E42D20" w:rsidP="00E42D20">
      <w:pPr>
        <w:snapToGrid w:val="0"/>
        <w:spacing w:beforeLines="50" w:before="156" w:line="30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 Overall Concept of the Processes</w:t>
      </w:r>
    </w:p>
    <w:p w:rsidR="00E42D20" w:rsidRPr="00EA4A3F" w:rsidRDefault="00E42D20" w:rsidP="00E42D20">
      <w:pPr>
        <w:snapToGrid w:val="0"/>
        <w:spacing w:beforeLines="50" w:before="156" w:line="300" w:lineRule="auto"/>
        <w:rPr>
          <w:rFonts w:ascii="Times New Roman" w:hAnsi="Times New Roman" w:cs="Times New Roman"/>
          <w:sz w:val="24"/>
        </w:rPr>
      </w:pPr>
      <w:r w:rsidRPr="00EA4A3F">
        <w:rPr>
          <w:rFonts w:ascii="Times New Roman" w:hAnsi="Times New Roman" w:cs="Times New Roman"/>
          <w:sz w:val="24"/>
        </w:rPr>
        <w:t xml:space="preserve">(1) </w:t>
      </w:r>
      <w:r>
        <w:rPr>
          <w:rFonts w:ascii="Times New Roman" w:hAnsi="Times New Roman" w:cs="Times New Roman"/>
          <w:sz w:val="24"/>
        </w:rPr>
        <w:t>Technological processes</w:t>
      </w:r>
    </w:p>
    <w:p w:rsidR="00E42D20" w:rsidRPr="00EA4A3F" w:rsidRDefault="00E42D20" w:rsidP="00E42D20">
      <w:pPr>
        <w:snapToGrid w:val="0"/>
        <w:spacing w:beforeLines="50" w:before="156" w:line="3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 a max. of 500 words to summarize th</w:t>
      </w:r>
      <w:r w:rsidRPr="00EA4A3F">
        <w:rPr>
          <w:rFonts w:ascii="Times New Roman" w:hAnsi="Times New Roman" w:cs="Times New Roman"/>
          <w:sz w:val="24"/>
        </w:rPr>
        <w:t xml:space="preserve">e </w:t>
      </w:r>
      <w:r>
        <w:rPr>
          <w:rFonts w:ascii="Times New Roman" w:hAnsi="Times New Roman" w:cs="Times New Roman"/>
          <w:sz w:val="24"/>
        </w:rPr>
        <w:t>following items related to the project: process and design theories</w:t>
      </w:r>
      <w:r w:rsidRPr="00EA4A3F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technological processes</w:t>
      </w:r>
      <w:r w:rsidRPr="00EA4A3F">
        <w:rPr>
          <w:rFonts w:ascii="Times New Roman" w:hAnsi="Times New Roman" w:cs="Times New Roman"/>
          <w:sz w:val="24"/>
        </w:rPr>
        <w:t xml:space="preserve">, major process </w:t>
      </w:r>
      <w:r>
        <w:rPr>
          <w:rFonts w:ascii="Times New Roman" w:hAnsi="Times New Roman" w:cs="Times New Roman"/>
          <w:sz w:val="24"/>
        </w:rPr>
        <w:t>parameters, and special functions. P</w:t>
      </w:r>
      <w:r w:rsidRPr="00EA4A3F">
        <w:rPr>
          <w:rFonts w:ascii="Times New Roman" w:hAnsi="Times New Roman" w:cs="Times New Roman"/>
          <w:sz w:val="24"/>
        </w:rPr>
        <w:t>rocess diagram</w:t>
      </w:r>
      <w:r>
        <w:rPr>
          <w:rFonts w:ascii="Times New Roman" w:hAnsi="Times New Roman" w:cs="Times New Roman"/>
          <w:sz w:val="24"/>
        </w:rPr>
        <w:t>s</w:t>
      </w:r>
      <w:r w:rsidRPr="00EA4A3F">
        <w:rPr>
          <w:rFonts w:ascii="Times New Roman" w:hAnsi="Times New Roman" w:cs="Times New Roman"/>
          <w:sz w:val="24"/>
        </w:rPr>
        <w:t xml:space="preserve"> or pictures of facilities may be attached.</w:t>
      </w:r>
    </w:p>
    <w:p w:rsidR="00E42D20" w:rsidRPr="00EA4A3F" w:rsidRDefault="00E42D20" w:rsidP="00E42D20">
      <w:pPr>
        <w:snapToGrid w:val="0"/>
        <w:spacing w:beforeLines="50" w:before="156" w:line="3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(2) Key technological or </w:t>
      </w:r>
      <w:r w:rsidRPr="00EA4A3F">
        <w:rPr>
          <w:rFonts w:ascii="Times New Roman" w:hAnsi="Times New Roman" w:cs="Times New Roman"/>
          <w:sz w:val="24"/>
        </w:rPr>
        <w:t>design features</w:t>
      </w:r>
    </w:p>
    <w:p w:rsidR="00E42D20" w:rsidRPr="00EA4A3F" w:rsidRDefault="00E42D20" w:rsidP="00E42D20">
      <w:pPr>
        <w:snapToGrid w:val="0"/>
        <w:spacing w:beforeLines="50" w:before="156" w:line="3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 a max. of 500 words to summarize</w:t>
      </w:r>
      <w:r w:rsidRPr="00EA4A3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the following items adopted by the project: </w:t>
      </w:r>
      <w:r w:rsidRPr="00EA4A3F">
        <w:rPr>
          <w:rFonts w:ascii="Times New Roman" w:hAnsi="Times New Roman" w:cs="Times New Roman"/>
          <w:sz w:val="24"/>
        </w:rPr>
        <w:t xml:space="preserve">key process technologies, </w:t>
      </w:r>
      <w:r>
        <w:rPr>
          <w:rFonts w:ascii="Times New Roman" w:hAnsi="Times New Roman" w:cs="Times New Roman"/>
          <w:sz w:val="24"/>
        </w:rPr>
        <w:t xml:space="preserve">features of </w:t>
      </w:r>
      <w:r w:rsidRPr="00EA4A3F">
        <w:rPr>
          <w:rFonts w:ascii="Times New Roman" w:hAnsi="Times New Roman" w:cs="Times New Roman"/>
          <w:sz w:val="24"/>
        </w:rPr>
        <w:t xml:space="preserve">the process </w:t>
      </w:r>
      <w:r>
        <w:rPr>
          <w:rFonts w:ascii="Times New Roman" w:hAnsi="Times New Roman" w:cs="Times New Roman"/>
          <w:sz w:val="24"/>
        </w:rPr>
        <w:t>layout</w:t>
      </w:r>
      <w:r w:rsidRPr="00EA4A3F">
        <w:rPr>
          <w:rFonts w:ascii="Times New Roman" w:hAnsi="Times New Roman" w:cs="Times New Roman"/>
          <w:sz w:val="24"/>
        </w:rPr>
        <w:t>, speci</w:t>
      </w:r>
      <w:r>
        <w:rPr>
          <w:rFonts w:ascii="Times New Roman" w:hAnsi="Times New Roman" w:cs="Times New Roman"/>
          <w:sz w:val="24"/>
        </w:rPr>
        <w:t>al design or apparatus, any use of new materials or</w:t>
      </w:r>
      <w:r w:rsidRPr="00EA4A3F">
        <w:rPr>
          <w:rFonts w:ascii="Times New Roman" w:hAnsi="Times New Roman" w:cs="Times New Roman"/>
          <w:sz w:val="24"/>
        </w:rPr>
        <w:t xml:space="preserve"> systems, etc.</w:t>
      </w:r>
    </w:p>
    <w:p w:rsidR="00E42D20" w:rsidRPr="00EA4A3F" w:rsidRDefault="00E42D20" w:rsidP="00E42D20">
      <w:pPr>
        <w:snapToGrid w:val="0"/>
        <w:spacing w:beforeLines="50" w:before="156" w:line="300" w:lineRule="auto"/>
        <w:rPr>
          <w:rFonts w:ascii="Times New Roman" w:hAnsi="Times New Roman" w:cs="Times New Roman"/>
          <w:b/>
          <w:sz w:val="24"/>
        </w:rPr>
      </w:pPr>
      <w:r w:rsidRPr="00EA4A3F">
        <w:rPr>
          <w:rFonts w:ascii="Times New Roman" w:hAnsi="Times New Roman" w:cs="Times New Roman"/>
          <w:b/>
          <w:sz w:val="24"/>
        </w:rPr>
        <w:t>4. Technical indicators</w:t>
      </w:r>
    </w:p>
    <w:p w:rsidR="00E42D20" w:rsidRPr="00EA4A3F" w:rsidRDefault="00E42D20" w:rsidP="00E42D20">
      <w:pPr>
        <w:snapToGrid w:val="0"/>
        <w:spacing w:beforeLines="50" w:before="156" w:line="3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 a max. of 500 words to describe the following items related to the project:</w:t>
      </w:r>
      <w:r w:rsidRPr="00EA4A3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main pollutants, removal efficiency</w:t>
      </w:r>
      <w:r w:rsidRPr="00EA4A3F">
        <w:rPr>
          <w:rFonts w:ascii="Times New Roman" w:hAnsi="Times New Roman" w:cs="Times New Roman"/>
          <w:sz w:val="24"/>
        </w:rPr>
        <w:t xml:space="preserve">, applicable emission standards and information about </w:t>
      </w:r>
      <w:r>
        <w:rPr>
          <w:rFonts w:ascii="Times New Roman" w:hAnsi="Times New Roman" w:cs="Times New Roman"/>
          <w:sz w:val="24"/>
        </w:rPr>
        <w:t>standard compliance</w:t>
      </w:r>
      <w:r w:rsidRPr="00EA4A3F">
        <w:rPr>
          <w:rFonts w:ascii="Times New Roman" w:hAnsi="Times New Roman" w:cs="Times New Roman"/>
          <w:sz w:val="24"/>
        </w:rPr>
        <w:t>, annual reduction volume fo</w:t>
      </w:r>
      <w:r>
        <w:rPr>
          <w:rFonts w:ascii="Times New Roman" w:hAnsi="Times New Roman" w:cs="Times New Roman"/>
          <w:sz w:val="24"/>
        </w:rPr>
        <w:t>r main pollutants,</w:t>
      </w:r>
      <w:r w:rsidRPr="00EA4A3F">
        <w:rPr>
          <w:rFonts w:ascii="Times New Roman" w:hAnsi="Times New Roman" w:cs="Times New Roman"/>
          <w:sz w:val="24"/>
        </w:rPr>
        <w:t xml:space="preserve"> main by-products, operation and maintenance parameters of key equipment/facilities (e.g. fillings and catalysts), </w:t>
      </w:r>
      <w:r>
        <w:rPr>
          <w:rFonts w:ascii="Times New Roman" w:hAnsi="Times New Roman" w:cs="Times New Roman"/>
          <w:sz w:val="24"/>
        </w:rPr>
        <w:t>e</w:t>
      </w:r>
      <w:r w:rsidRPr="00EA4A3F">
        <w:rPr>
          <w:rFonts w:ascii="Times New Roman" w:hAnsi="Times New Roman" w:cs="Times New Roman"/>
          <w:sz w:val="24"/>
        </w:rPr>
        <w:t>mission indicators</w:t>
      </w:r>
      <w:r>
        <w:rPr>
          <w:rFonts w:ascii="Times New Roman" w:hAnsi="Times New Roman" w:cs="Times New Roman"/>
          <w:sz w:val="24"/>
        </w:rPr>
        <w:t xml:space="preserve"> of secondary pollutions</w:t>
      </w:r>
      <w:r w:rsidRPr="00EA4A3F">
        <w:rPr>
          <w:rFonts w:ascii="Times New Roman" w:hAnsi="Times New Roman" w:cs="Times New Roman"/>
          <w:sz w:val="24"/>
        </w:rPr>
        <w:t>, water</w:t>
      </w:r>
      <w:r>
        <w:rPr>
          <w:rFonts w:ascii="Times New Roman" w:hAnsi="Times New Roman" w:cs="Times New Roman"/>
          <w:sz w:val="24"/>
        </w:rPr>
        <w:t xml:space="preserve"> and</w:t>
      </w:r>
      <w:r w:rsidRPr="00EA4A3F">
        <w:rPr>
          <w:rFonts w:ascii="Times New Roman" w:hAnsi="Times New Roman" w:cs="Times New Roman"/>
          <w:sz w:val="24"/>
        </w:rPr>
        <w:t xml:space="preserve"> energy</w:t>
      </w:r>
      <w:r>
        <w:rPr>
          <w:rFonts w:ascii="Times New Roman" w:hAnsi="Times New Roman" w:cs="Times New Roman"/>
          <w:sz w:val="24"/>
        </w:rPr>
        <w:t xml:space="preserve"> conservation </w:t>
      </w:r>
      <w:r w:rsidRPr="00EA4A3F">
        <w:rPr>
          <w:rFonts w:ascii="Times New Roman" w:hAnsi="Times New Roman" w:cs="Times New Roman"/>
          <w:sz w:val="24"/>
        </w:rPr>
        <w:t>volumes, etc.</w:t>
      </w:r>
      <w:r>
        <w:rPr>
          <w:rFonts w:ascii="Times New Roman" w:hAnsi="Times New Roman" w:cs="Times New Roman"/>
          <w:sz w:val="24"/>
        </w:rPr>
        <w:t xml:space="preserve"> </w:t>
      </w:r>
    </w:p>
    <w:p w:rsidR="00E42D20" w:rsidRPr="00EA4A3F" w:rsidRDefault="00E42D20" w:rsidP="00E42D20">
      <w:pPr>
        <w:snapToGrid w:val="0"/>
        <w:spacing w:beforeLines="50" w:before="156" w:line="300" w:lineRule="auto"/>
        <w:rPr>
          <w:rFonts w:ascii="Times New Roman" w:hAnsi="Times New Roman" w:cs="Times New Roman"/>
          <w:b/>
          <w:sz w:val="24"/>
        </w:rPr>
      </w:pPr>
      <w:r w:rsidRPr="00EA4A3F">
        <w:rPr>
          <w:rFonts w:ascii="Times New Roman" w:hAnsi="Times New Roman" w:cs="Times New Roman"/>
          <w:b/>
          <w:sz w:val="24"/>
        </w:rPr>
        <w:t>5. Investment</w:t>
      </w:r>
    </w:p>
    <w:p w:rsidR="00E42D20" w:rsidRPr="00EA4A3F" w:rsidRDefault="00E42D20" w:rsidP="00E42D20">
      <w:pPr>
        <w:snapToGrid w:val="0"/>
        <w:spacing w:beforeLines="50" w:before="156" w:line="3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 a max. of 200 words to p</w:t>
      </w:r>
      <w:r w:rsidRPr="00EA4A3F">
        <w:rPr>
          <w:rFonts w:ascii="Times New Roman" w:hAnsi="Times New Roman" w:cs="Times New Roman"/>
          <w:sz w:val="24"/>
        </w:rPr>
        <w:t xml:space="preserve">rovide </w:t>
      </w:r>
      <w:r>
        <w:rPr>
          <w:rFonts w:ascii="Times New Roman" w:hAnsi="Times New Roman" w:cs="Times New Roman"/>
          <w:sz w:val="24"/>
        </w:rPr>
        <w:t>investment profile</w:t>
      </w:r>
      <w:r w:rsidRPr="00EA4A3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of the project, including overall investment structure, total investment, </w:t>
      </w:r>
      <w:r w:rsidRPr="00EA4A3F">
        <w:rPr>
          <w:rFonts w:ascii="Times New Roman" w:hAnsi="Times New Roman" w:cs="Times New Roman"/>
          <w:sz w:val="24"/>
        </w:rPr>
        <w:t xml:space="preserve">investment per unit </w:t>
      </w:r>
      <w:r>
        <w:rPr>
          <w:rFonts w:ascii="Times New Roman" w:hAnsi="Times New Roman" w:cs="Times New Roman"/>
          <w:sz w:val="24"/>
        </w:rPr>
        <w:t xml:space="preserve">treatment </w:t>
      </w:r>
      <w:r w:rsidRPr="00EA4A3F">
        <w:rPr>
          <w:rFonts w:ascii="Times New Roman" w:hAnsi="Times New Roman" w:cs="Times New Roman"/>
          <w:sz w:val="24"/>
        </w:rPr>
        <w:t>capacity, etc.</w:t>
      </w:r>
      <w:r>
        <w:rPr>
          <w:rFonts w:ascii="Times New Roman" w:hAnsi="Times New Roman" w:cs="Times New Roman"/>
          <w:sz w:val="24"/>
        </w:rPr>
        <w:t xml:space="preserve"> </w:t>
      </w:r>
    </w:p>
    <w:p w:rsidR="00E42D20" w:rsidRPr="00EA4A3F" w:rsidRDefault="00E42D20" w:rsidP="00E42D20">
      <w:pPr>
        <w:snapToGrid w:val="0"/>
        <w:spacing w:beforeLines="50" w:before="156" w:line="300" w:lineRule="auto"/>
        <w:rPr>
          <w:rFonts w:ascii="Times New Roman" w:hAnsi="Times New Roman" w:cs="Times New Roman"/>
          <w:b/>
          <w:sz w:val="24"/>
        </w:rPr>
      </w:pPr>
      <w:r w:rsidRPr="00EA4A3F">
        <w:rPr>
          <w:rFonts w:ascii="Times New Roman" w:hAnsi="Times New Roman" w:cs="Times New Roman"/>
          <w:b/>
          <w:sz w:val="24"/>
        </w:rPr>
        <w:t>6. Operational costs</w:t>
      </w:r>
    </w:p>
    <w:p w:rsidR="00E42D20" w:rsidRPr="00EA4A3F" w:rsidRDefault="00E42D20" w:rsidP="00E42D20">
      <w:pPr>
        <w:snapToGrid w:val="0"/>
        <w:spacing w:beforeLines="50" w:before="156" w:line="3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 200 words to describe</w:t>
      </w:r>
      <w:r w:rsidRPr="00EA4A3F">
        <w:rPr>
          <w:rFonts w:ascii="Times New Roman" w:hAnsi="Times New Roman" w:cs="Times New Roman"/>
          <w:sz w:val="24"/>
        </w:rPr>
        <w:t xml:space="preserve"> annual raw material and energy consumption, as well as raw material and ene</w:t>
      </w:r>
      <w:r>
        <w:rPr>
          <w:rFonts w:ascii="Times New Roman" w:hAnsi="Times New Roman" w:cs="Times New Roman"/>
          <w:sz w:val="24"/>
        </w:rPr>
        <w:t>rgy consumption per</w:t>
      </w:r>
      <w:r w:rsidRPr="00EA4A3F">
        <w:rPr>
          <w:rFonts w:ascii="Times New Roman" w:hAnsi="Times New Roman" w:cs="Times New Roman"/>
          <w:sz w:val="24"/>
        </w:rPr>
        <w:t xml:space="preserve"> unit </w:t>
      </w:r>
      <w:r>
        <w:rPr>
          <w:rFonts w:ascii="Times New Roman" w:hAnsi="Times New Roman" w:cs="Times New Roman"/>
          <w:sz w:val="24"/>
        </w:rPr>
        <w:t xml:space="preserve">of </w:t>
      </w:r>
      <w:r w:rsidRPr="00EA4A3F">
        <w:rPr>
          <w:rFonts w:ascii="Times New Roman" w:hAnsi="Times New Roman" w:cs="Times New Roman"/>
          <w:sz w:val="24"/>
        </w:rPr>
        <w:t xml:space="preserve">treatment capacity. Calculate annual operational costs </w:t>
      </w:r>
      <w:r>
        <w:rPr>
          <w:rFonts w:ascii="Times New Roman" w:hAnsi="Times New Roman" w:cs="Times New Roman"/>
          <w:sz w:val="24"/>
        </w:rPr>
        <w:t>as well as operational costs per</w:t>
      </w:r>
      <w:r w:rsidRPr="00EA4A3F">
        <w:rPr>
          <w:rFonts w:ascii="Times New Roman" w:hAnsi="Times New Roman" w:cs="Times New Roman"/>
          <w:sz w:val="24"/>
        </w:rPr>
        <w:t xml:space="preserve"> unit </w:t>
      </w:r>
      <w:r>
        <w:rPr>
          <w:rFonts w:ascii="Times New Roman" w:hAnsi="Times New Roman" w:cs="Times New Roman"/>
          <w:sz w:val="24"/>
        </w:rPr>
        <w:t xml:space="preserve">of </w:t>
      </w:r>
      <w:r w:rsidRPr="00EA4A3F">
        <w:rPr>
          <w:rFonts w:ascii="Times New Roman" w:hAnsi="Times New Roman" w:cs="Times New Roman"/>
          <w:sz w:val="24"/>
        </w:rPr>
        <w:t>treatment capacity. Provide</w:t>
      </w:r>
      <w:r>
        <w:rPr>
          <w:rFonts w:ascii="Times New Roman" w:hAnsi="Times New Roman" w:cs="Times New Roman"/>
          <w:sz w:val="24"/>
        </w:rPr>
        <w:t xml:space="preserve"> data to demonstrate</w:t>
      </w:r>
      <w:r w:rsidRPr="00EA4A3F">
        <w:rPr>
          <w:rFonts w:ascii="Times New Roman" w:hAnsi="Times New Roman" w:cs="Times New Roman"/>
          <w:sz w:val="24"/>
        </w:rPr>
        <w:t xml:space="preserve"> economic benefits of the project if it </w:t>
      </w:r>
      <w:r>
        <w:rPr>
          <w:rFonts w:ascii="Times New Roman" w:hAnsi="Times New Roman" w:cs="Times New Roman"/>
          <w:sz w:val="24"/>
        </w:rPr>
        <w:t>generates</w:t>
      </w:r>
      <w:r w:rsidRPr="00EA4A3F">
        <w:rPr>
          <w:rFonts w:ascii="Times New Roman" w:hAnsi="Times New Roman" w:cs="Times New Roman"/>
          <w:sz w:val="24"/>
        </w:rPr>
        <w:t xml:space="preserve"> by-products or prominent water or energy</w:t>
      </w:r>
      <w:r>
        <w:rPr>
          <w:rFonts w:ascii="Times New Roman" w:hAnsi="Times New Roman" w:cs="Times New Roman"/>
          <w:sz w:val="24"/>
        </w:rPr>
        <w:t xml:space="preserve"> conservation</w:t>
      </w:r>
      <w:r w:rsidRPr="00EA4A3F">
        <w:rPr>
          <w:rFonts w:ascii="Times New Roman" w:hAnsi="Times New Roman" w:cs="Times New Roman"/>
          <w:sz w:val="24"/>
        </w:rPr>
        <w:t xml:space="preserve"> effects.</w:t>
      </w:r>
    </w:p>
    <w:p w:rsidR="00E42D20" w:rsidRPr="00EA4A3F" w:rsidRDefault="00E42D20" w:rsidP="00E42D20">
      <w:pPr>
        <w:snapToGrid w:val="0"/>
        <w:spacing w:beforeLines="50" w:before="156" w:line="300" w:lineRule="auto"/>
        <w:rPr>
          <w:rFonts w:ascii="Times New Roman" w:hAnsi="Times New Roman" w:cs="Times New Roman"/>
          <w:b/>
          <w:sz w:val="24"/>
        </w:rPr>
      </w:pPr>
      <w:r w:rsidRPr="00EA4A3F">
        <w:rPr>
          <w:rFonts w:ascii="Times New Roman" w:hAnsi="Times New Roman" w:cs="Times New Roman"/>
          <w:b/>
          <w:sz w:val="24"/>
        </w:rPr>
        <w:lastRenderedPageBreak/>
        <w:t xml:space="preserve">7. </w:t>
      </w:r>
      <w:r>
        <w:rPr>
          <w:rFonts w:ascii="Times New Roman" w:hAnsi="Times New Roman" w:cs="Times New Roman"/>
          <w:b/>
          <w:sz w:val="24"/>
        </w:rPr>
        <w:t>User comments</w:t>
      </w:r>
    </w:p>
    <w:p w:rsidR="00E42D20" w:rsidRPr="00EA4A3F" w:rsidRDefault="00E42D20" w:rsidP="00E42D20">
      <w:pPr>
        <w:snapToGrid w:val="0"/>
        <w:spacing w:beforeLines="50" w:before="156" w:line="3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 a max. of 200 words to p</w:t>
      </w:r>
      <w:r w:rsidRPr="00EA4A3F">
        <w:rPr>
          <w:rFonts w:ascii="Times New Roman" w:hAnsi="Times New Roman" w:cs="Times New Roman"/>
          <w:sz w:val="24"/>
        </w:rPr>
        <w:t>rovide</w:t>
      </w:r>
      <w:r>
        <w:rPr>
          <w:rFonts w:ascii="Times New Roman" w:hAnsi="Times New Roman" w:cs="Times New Roman"/>
          <w:sz w:val="24"/>
        </w:rPr>
        <w:t xml:space="preserve"> </w:t>
      </w:r>
      <w:r w:rsidRPr="00EA4A3F">
        <w:rPr>
          <w:rFonts w:ascii="Times New Roman" w:hAnsi="Times New Roman" w:cs="Times New Roman"/>
          <w:sz w:val="24"/>
        </w:rPr>
        <w:t>commen</w:t>
      </w:r>
      <w:r>
        <w:rPr>
          <w:rFonts w:ascii="Times New Roman" w:hAnsi="Times New Roman" w:cs="Times New Roman"/>
          <w:sz w:val="24"/>
        </w:rPr>
        <w:t>ts and feedback from end-users of</w:t>
      </w:r>
      <w:r w:rsidRPr="00EA4A3F">
        <w:rPr>
          <w:rFonts w:ascii="Times New Roman" w:hAnsi="Times New Roman" w:cs="Times New Roman"/>
          <w:sz w:val="24"/>
        </w:rPr>
        <w:t xml:space="preserve"> the t</w:t>
      </w:r>
      <w:r>
        <w:rPr>
          <w:rFonts w:ascii="Times New Roman" w:hAnsi="Times New Roman" w:cs="Times New Roman"/>
          <w:sz w:val="24"/>
        </w:rPr>
        <w:t>echnology about its features,</w:t>
      </w:r>
      <w:r w:rsidRPr="00EA4A3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effects, existing problems, </w:t>
      </w:r>
      <w:r w:rsidRPr="00EA4A3F">
        <w:rPr>
          <w:rFonts w:ascii="Times New Roman" w:hAnsi="Times New Roman" w:cs="Times New Roman"/>
          <w:sz w:val="24"/>
        </w:rPr>
        <w:t xml:space="preserve">suggestions for </w:t>
      </w:r>
      <w:r>
        <w:rPr>
          <w:rFonts w:ascii="Times New Roman" w:hAnsi="Times New Roman" w:cs="Times New Roman"/>
          <w:sz w:val="24"/>
        </w:rPr>
        <w:t xml:space="preserve">its promotion, </w:t>
      </w:r>
      <w:r w:rsidRPr="00EA4A3F">
        <w:rPr>
          <w:rFonts w:ascii="Times New Roman" w:hAnsi="Times New Roman" w:cs="Times New Roman"/>
          <w:sz w:val="24"/>
        </w:rPr>
        <w:t>etc.</w:t>
      </w:r>
    </w:p>
    <w:p w:rsidR="00E42D20" w:rsidRPr="00EA4A3F" w:rsidRDefault="00E42D20" w:rsidP="00E42D20">
      <w:pPr>
        <w:snapToGrid w:val="0"/>
        <w:spacing w:beforeLines="50" w:before="156" w:line="30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8. Contact Information</w:t>
      </w:r>
    </w:p>
    <w:p w:rsidR="00E42D20" w:rsidRPr="00EA4A3F" w:rsidRDefault="00E42D20" w:rsidP="00E42D20">
      <w:pPr>
        <w:snapToGrid w:val="0"/>
        <w:spacing w:beforeLines="50" w:before="156" w:line="3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Provide</w:t>
      </w:r>
      <w:r w:rsidRPr="00EA4A3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name of the relevant technical department and</w:t>
      </w:r>
      <w:r w:rsidRPr="00EA4A3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its contact person with a</w:t>
      </w:r>
      <w:r w:rsidRPr="00EA4A3F">
        <w:rPr>
          <w:rFonts w:ascii="Times New Roman" w:hAnsi="Times New Roman" w:cs="Times New Roman"/>
          <w:sz w:val="24"/>
        </w:rPr>
        <w:t xml:space="preserve"> telephone numbe</w:t>
      </w:r>
      <w:r>
        <w:rPr>
          <w:rFonts w:ascii="Times New Roman" w:hAnsi="Times New Roman" w:cs="Times New Roman"/>
          <w:sz w:val="24"/>
        </w:rPr>
        <w:t>r, postal address and an e-mail</w:t>
      </w:r>
      <w:r w:rsidRPr="00EA4A3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address in case we need to inquire further details</w:t>
      </w:r>
      <w:r w:rsidRPr="00EA4A3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regarding the technicality of the submission</w:t>
      </w:r>
      <w:r w:rsidRPr="00EA4A3F">
        <w:rPr>
          <w:rFonts w:ascii="Times New Roman" w:hAnsi="Times New Roman" w:cs="Times New Roman"/>
          <w:sz w:val="24"/>
        </w:rPr>
        <w:t>.</w:t>
      </w:r>
    </w:p>
    <w:p w:rsidR="00E42D20" w:rsidRPr="00EA4A3F" w:rsidRDefault="00E42D20" w:rsidP="00E42D20">
      <w:pPr>
        <w:snapToGrid w:val="0"/>
        <w:spacing w:beforeLines="50" w:before="156" w:line="300" w:lineRule="auto"/>
        <w:rPr>
          <w:rFonts w:ascii="Times New Roman" w:hAnsi="Times New Roman" w:cs="Times New Roman"/>
          <w:sz w:val="24"/>
        </w:rPr>
      </w:pPr>
      <w:r w:rsidRPr="00EA4A3F">
        <w:rPr>
          <w:rFonts w:ascii="Times New Roman" w:hAnsi="Times New Roman" w:cs="Times New Roman"/>
          <w:sz w:val="24"/>
        </w:rPr>
        <w:t>(Note: please refer</w:t>
      </w:r>
      <w:r>
        <w:rPr>
          <w:rFonts w:ascii="Times New Roman" w:hAnsi="Times New Roman" w:cs="Times New Roman"/>
          <w:sz w:val="24"/>
        </w:rPr>
        <w:t xml:space="preserve"> to the following Sample of Examplary Case for a drafting template and provide no more than two cases</w:t>
      </w:r>
      <w:r w:rsidRPr="00EA4A3F">
        <w:rPr>
          <w:rFonts w:ascii="Times New Roman" w:hAnsi="Times New Roman" w:cs="Times New Roman"/>
          <w:sz w:val="24"/>
        </w:rPr>
        <w:t>.)</w:t>
      </w:r>
    </w:p>
    <w:p w:rsidR="00E42D20" w:rsidRPr="00EA4A3F" w:rsidRDefault="00E42D20" w:rsidP="00E42D20">
      <w:pPr>
        <w:adjustRightInd w:val="0"/>
        <w:snapToGrid w:val="0"/>
        <w:spacing w:beforeLines="50" w:before="156" w:line="300" w:lineRule="auto"/>
        <w:rPr>
          <w:rFonts w:ascii="Times New Roman" w:hAnsi="Times New Roman" w:cs="Times New Roman"/>
          <w:kern w:val="0"/>
          <w:sz w:val="24"/>
        </w:rPr>
      </w:pPr>
    </w:p>
    <w:p w:rsidR="00E42D20" w:rsidRPr="00EA4A3F" w:rsidRDefault="00E42D20" w:rsidP="00E42D20">
      <w:pPr>
        <w:adjustRightInd w:val="0"/>
        <w:snapToGrid w:val="0"/>
        <w:spacing w:beforeLines="50" w:before="156" w:line="300" w:lineRule="auto"/>
        <w:jc w:val="center"/>
        <w:rPr>
          <w:rFonts w:ascii="Times New Roman" w:hAnsi="Times New Roman" w:cs="Times New Roman"/>
          <w:kern w:val="0"/>
          <w:sz w:val="30"/>
          <w:szCs w:val="30"/>
        </w:rPr>
      </w:pPr>
      <w:r w:rsidRPr="00EA4A3F">
        <w:rPr>
          <w:rFonts w:ascii="Times New Roman" w:hAnsi="Times New Roman" w:cs="Times New Roman"/>
          <w:kern w:val="0"/>
          <w:sz w:val="30"/>
          <w:szCs w:val="30"/>
        </w:rPr>
        <w:br w:type="page"/>
      </w:r>
      <w:r w:rsidRPr="00EA4A3F">
        <w:rPr>
          <w:rFonts w:ascii="Times New Roman" w:hAnsi="Times New Roman" w:cs="Times New Roman"/>
          <w:kern w:val="0"/>
          <w:sz w:val="30"/>
          <w:szCs w:val="30"/>
        </w:rPr>
        <w:lastRenderedPageBreak/>
        <w:t xml:space="preserve">Sample of </w:t>
      </w:r>
      <w:r>
        <w:rPr>
          <w:rFonts w:ascii="Times New Roman" w:hAnsi="Times New Roman" w:cs="Times New Roman"/>
          <w:kern w:val="0"/>
          <w:sz w:val="30"/>
          <w:szCs w:val="30"/>
        </w:rPr>
        <w:t>Examplary</w:t>
      </w:r>
      <w:r w:rsidRPr="00EA4A3F">
        <w:rPr>
          <w:rFonts w:ascii="Times New Roman" w:hAnsi="Times New Roman" w:cs="Times New Roman"/>
          <w:kern w:val="0"/>
          <w:sz w:val="30"/>
          <w:szCs w:val="30"/>
        </w:rPr>
        <w:t xml:space="preserve"> Case</w:t>
      </w:r>
    </w:p>
    <w:p w:rsidR="00E42D20" w:rsidRPr="00EA4A3F" w:rsidRDefault="00E42D20" w:rsidP="00E42D20">
      <w:pPr>
        <w:snapToGrid w:val="0"/>
        <w:spacing w:beforeLines="50" w:before="156" w:line="300" w:lineRule="auto"/>
        <w:rPr>
          <w:rFonts w:ascii="Times New Roman" w:hAnsi="Times New Roman" w:cs="Times New Roman"/>
          <w:b/>
          <w:sz w:val="24"/>
        </w:rPr>
      </w:pPr>
      <w:r w:rsidRPr="00EA4A3F">
        <w:rPr>
          <w:rFonts w:ascii="Times New Roman" w:hAnsi="Times New Roman" w:cs="Times New Roman"/>
          <w:b/>
          <w:sz w:val="24"/>
        </w:rPr>
        <w:t>1. Case name</w:t>
      </w:r>
    </w:p>
    <w:p w:rsidR="00E42D20" w:rsidRPr="00EA4A3F" w:rsidRDefault="00E42D20" w:rsidP="00E42D20">
      <w:pPr>
        <w:snapToGrid w:val="0"/>
        <w:spacing w:before="50" w:line="300" w:lineRule="auto"/>
        <w:rPr>
          <w:rFonts w:ascii="Times New Roman" w:hAnsi="Times New Roman" w:cs="Times New Roman"/>
          <w:sz w:val="24"/>
        </w:rPr>
      </w:pPr>
      <w:r w:rsidRPr="00EA4A3F">
        <w:rPr>
          <w:rFonts w:ascii="Times New Roman" w:hAnsi="Times New Roman" w:cs="Times New Roman"/>
          <w:sz w:val="24"/>
        </w:rPr>
        <w:t>Improved UCT process ×××× project (×××× sewage treatment plant).</w:t>
      </w:r>
    </w:p>
    <w:p w:rsidR="00E42D20" w:rsidRPr="00EA4A3F" w:rsidRDefault="00E42D20" w:rsidP="00E42D20">
      <w:pPr>
        <w:snapToGrid w:val="0"/>
        <w:spacing w:beforeLines="50" w:before="156" w:line="300" w:lineRule="auto"/>
        <w:rPr>
          <w:rFonts w:ascii="Times New Roman" w:hAnsi="Times New Roman" w:cs="Times New Roman"/>
          <w:b/>
          <w:sz w:val="24"/>
        </w:rPr>
      </w:pPr>
      <w:r w:rsidRPr="00EA4A3F">
        <w:rPr>
          <w:rFonts w:ascii="Times New Roman" w:hAnsi="Times New Roman" w:cs="Times New Roman"/>
          <w:b/>
          <w:sz w:val="24"/>
        </w:rPr>
        <w:t>2. Project overview</w:t>
      </w:r>
    </w:p>
    <w:p w:rsidR="00E42D20" w:rsidRPr="00EA4A3F" w:rsidRDefault="00E42D20" w:rsidP="00E42D20">
      <w:pPr>
        <w:snapToGrid w:val="0"/>
        <w:spacing w:beforeLines="50" w:before="156" w:line="300" w:lineRule="auto"/>
        <w:rPr>
          <w:rFonts w:ascii="Times New Roman" w:hAnsi="Times New Roman" w:cs="Times New Roman"/>
          <w:sz w:val="24"/>
        </w:rPr>
      </w:pPr>
      <w:r w:rsidRPr="00EA4A3F">
        <w:rPr>
          <w:rFonts w:ascii="Times New Roman" w:hAnsi="Times New Roman" w:cs="Times New Roman"/>
          <w:sz w:val="24"/>
        </w:rPr>
        <w:t xml:space="preserve">The ×××× sewage treatment </w:t>
      </w:r>
      <w:r>
        <w:rPr>
          <w:rFonts w:ascii="Times New Roman" w:hAnsi="Times New Roman" w:cs="Times New Roman"/>
          <w:sz w:val="24"/>
        </w:rPr>
        <w:t xml:space="preserve">plant </w:t>
      </w:r>
      <w:r w:rsidRPr="00EA4A3F">
        <w:rPr>
          <w:rFonts w:ascii="Times New Roman" w:hAnsi="Times New Roman" w:cs="Times New Roman"/>
          <w:sz w:val="24"/>
        </w:rPr>
        <w:t>has a daily treatment capacity of ×××m</w:t>
      </w:r>
      <w:r w:rsidRPr="00EA4A3F">
        <w:rPr>
          <w:rFonts w:ascii="Times New Roman" w:hAnsi="Times New Roman" w:cs="Times New Roman"/>
          <w:sz w:val="24"/>
          <w:vertAlign w:val="superscript"/>
        </w:rPr>
        <w:t>3</w:t>
      </w:r>
      <w:r w:rsidRPr="00EA4A3F">
        <w:rPr>
          <w:rFonts w:ascii="Times New Roman" w:hAnsi="Times New Roman" w:cs="Times New Roman"/>
          <w:sz w:val="24"/>
        </w:rPr>
        <w:t>/d. The sewage is from urban domestic and production sewage and industrial waste</w:t>
      </w:r>
      <w:r>
        <w:rPr>
          <w:rFonts w:ascii="Times New Roman" w:hAnsi="Times New Roman" w:cs="Times New Roman"/>
          <w:sz w:val="24"/>
        </w:rPr>
        <w:t xml:space="preserve"> </w:t>
      </w:r>
      <w:r w:rsidRPr="00EA4A3F">
        <w:rPr>
          <w:rFonts w:ascii="Times New Roman" w:hAnsi="Times New Roman" w:cs="Times New Roman"/>
          <w:sz w:val="24"/>
        </w:rPr>
        <w:t>water from ××××× industrial park. The construction started in ××</w:t>
      </w:r>
      <w:r>
        <w:rPr>
          <w:rFonts w:ascii="Times New Roman" w:hAnsi="Times New Roman" w:cs="Times New Roman" w:hint="eastAsia"/>
          <w:sz w:val="24"/>
        </w:rPr>
        <w:t>/</w:t>
      </w:r>
      <w:r w:rsidRPr="00EA4A3F">
        <w:rPr>
          <w:rFonts w:ascii="Times New Roman" w:hAnsi="Times New Roman" w:cs="Times New Roman"/>
          <w:sz w:val="24"/>
        </w:rPr>
        <w:t>××</w:t>
      </w:r>
      <w:r>
        <w:rPr>
          <w:rFonts w:ascii="Times New Roman" w:hAnsi="Times New Roman" w:cs="Times New Roman" w:hint="eastAsia"/>
          <w:sz w:val="24"/>
        </w:rPr>
        <w:t xml:space="preserve"> (</w:t>
      </w:r>
      <w:r w:rsidRPr="00EA4A3F">
        <w:rPr>
          <w:rFonts w:ascii="Times New Roman" w:hAnsi="Times New Roman" w:cs="Times New Roman"/>
          <w:sz w:val="24"/>
        </w:rPr>
        <w:t>MM</w:t>
      </w:r>
      <w:r>
        <w:rPr>
          <w:rFonts w:ascii="Times New Roman" w:hAnsi="Times New Roman" w:cs="Times New Roman" w:hint="eastAsia"/>
          <w:sz w:val="24"/>
        </w:rPr>
        <w:t>/</w:t>
      </w:r>
      <w:r>
        <w:rPr>
          <w:rFonts w:ascii="Times New Roman" w:hAnsi="Times New Roman" w:cs="Times New Roman"/>
          <w:sz w:val="24"/>
        </w:rPr>
        <w:t>YY)</w:t>
      </w:r>
      <w:r w:rsidRPr="00EA4A3F">
        <w:rPr>
          <w:rFonts w:ascii="Times New Roman" w:hAnsi="Times New Roman" w:cs="Times New Roman"/>
          <w:sz w:val="24"/>
        </w:rPr>
        <w:t xml:space="preserve"> and was put into operation </w:t>
      </w:r>
      <w:r>
        <w:rPr>
          <w:rFonts w:ascii="Times New Roman" w:hAnsi="Times New Roman" w:cs="Times New Roman"/>
          <w:sz w:val="24"/>
        </w:rPr>
        <w:t xml:space="preserve">after system testing and tuning </w:t>
      </w:r>
      <w:r w:rsidRPr="00EA4A3F">
        <w:rPr>
          <w:rFonts w:ascii="Times New Roman" w:hAnsi="Times New Roman" w:cs="Times New Roman"/>
          <w:sz w:val="24"/>
        </w:rPr>
        <w:t>in ××</w:t>
      </w:r>
      <w:r>
        <w:rPr>
          <w:rFonts w:ascii="Times New Roman" w:hAnsi="Times New Roman" w:cs="Times New Roman"/>
          <w:sz w:val="24"/>
        </w:rPr>
        <w:t>/</w:t>
      </w:r>
      <w:r w:rsidRPr="00EA4A3F">
        <w:rPr>
          <w:rFonts w:ascii="Times New Roman" w:hAnsi="Times New Roman" w:cs="Times New Roman"/>
          <w:sz w:val="24"/>
        </w:rPr>
        <w:t>×× (MM</w:t>
      </w:r>
      <w:r>
        <w:rPr>
          <w:rFonts w:ascii="Times New Roman" w:hAnsi="Times New Roman" w:cs="Times New Roman"/>
          <w:sz w:val="24"/>
        </w:rPr>
        <w:t>/</w:t>
      </w:r>
      <w:r w:rsidRPr="00EA4A3F">
        <w:rPr>
          <w:rFonts w:ascii="Times New Roman" w:hAnsi="Times New Roman" w:cs="Times New Roman"/>
          <w:sz w:val="24"/>
        </w:rPr>
        <w:t xml:space="preserve">YY). The project won ×××××××× award on ×× </w:t>
      </w:r>
      <w:r>
        <w:rPr>
          <w:rFonts w:ascii="Times New Roman" w:hAnsi="Times New Roman" w:cs="Times New Roman"/>
          <w:sz w:val="24"/>
        </w:rPr>
        <w:t>/</w:t>
      </w:r>
      <w:r w:rsidRPr="00EA4A3F">
        <w:rPr>
          <w:rFonts w:ascii="Times New Roman" w:hAnsi="Times New Roman" w:cs="Times New Roman"/>
          <w:sz w:val="24"/>
        </w:rPr>
        <w:t>××</w:t>
      </w:r>
      <w:r>
        <w:rPr>
          <w:rFonts w:ascii="Times New Roman" w:hAnsi="Times New Roman" w:cs="Times New Roman"/>
          <w:sz w:val="24"/>
        </w:rPr>
        <w:t>/</w:t>
      </w:r>
      <w:r w:rsidRPr="00EA4A3F">
        <w:rPr>
          <w:rFonts w:ascii="Times New Roman" w:hAnsi="Times New Roman" w:cs="Times New Roman"/>
          <w:sz w:val="24"/>
        </w:rPr>
        <w:t>××</w:t>
      </w:r>
      <w:r>
        <w:rPr>
          <w:rFonts w:ascii="Times New Roman" w:hAnsi="Times New Roman" w:cs="Times New Roman"/>
          <w:sz w:val="24"/>
        </w:rPr>
        <w:t xml:space="preserve"> </w:t>
      </w:r>
      <w:r w:rsidRPr="00EA4A3F">
        <w:rPr>
          <w:rFonts w:ascii="Times New Roman" w:hAnsi="Times New Roman" w:cs="Times New Roman"/>
          <w:sz w:val="24"/>
        </w:rPr>
        <w:t>(MM</w:t>
      </w:r>
      <w:r>
        <w:rPr>
          <w:rFonts w:ascii="Times New Roman" w:hAnsi="Times New Roman" w:cs="Times New Roman"/>
          <w:sz w:val="24"/>
        </w:rPr>
        <w:t>/</w:t>
      </w:r>
      <w:r w:rsidRPr="00EA4A3F">
        <w:rPr>
          <w:rFonts w:ascii="Times New Roman" w:hAnsi="Times New Roman" w:cs="Times New Roman"/>
          <w:sz w:val="24"/>
        </w:rPr>
        <w:t>DD</w:t>
      </w:r>
      <w:r>
        <w:rPr>
          <w:rFonts w:ascii="Times New Roman" w:hAnsi="Times New Roman" w:cs="Times New Roman"/>
          <w:sz w:val="24"/>
        </w:rPr>
        <w:t>/</w:t>
      </w:r>
      <w:r w:rsidRPr="00EA4A3F">
        <w:rPr>
          <w:rFonts w:ascii="Times New Roman" w:hAnsi="Times New Roman" w:cs="Times New Roman"/>
          <w:sz w:val="24"/>
        </w:rPr>
        <w:t>YY).</w:t>
      </w:r>
    </w:p>
    <w:p w:rsidR="00E42D20" w:rsidRPr="00EA4A3F" w:rsidRDefault="00E42D20" w:rsidP="00E42D20">
      <w:pPr>
        <w:snapToGrid w:val="0"/>
        <w:spacing w:beforeLines="50" w:before="156" w:line="30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 Process introduction</w:t>
      </w:r>
    </w:p>
    <w:p w:rsidR="00E42D20" w:rsidRPr="00EA4A3F" w:rsidRDefault="00E42D20" w:rsidP="00E42D20">
      <w:pPr>
        <w:snapToGrid w:val="0"/>
        <w:spacing w:beforeLines="50" w:before="156" w:line="300" w:lineRule="auto"/>
        <w:rPr>
          <w:rFonts w:ascii="Times New Roman" w:hAnsi="Times New Roman" w:cs="Times New Roman"/>
          <w:sz w:val="24"/>
        </w:rPr>
      </w:pPr>
      <w:r w:rsidRPr="00EA4A3F">
        <w:rPr>
          <w:rFonts w:ascii="Times New Roman" w:hAnsi="Times New Roman" w:cs="Times New Roman"/>
          <w:sz w:val="24"/>
        </w:rPr>
        <w:t xml:space="preserve">(1) </w:t>
      </w:r>
      <w:r>
        <w:rPr>
          <w:rFonts w:ascii="Times New Roman" w:hAnsi="Times New Roman" w:cs="Times New Roman"/>
          <w:sz w:val="24"/>
        </w:rPr>
        <w:t>Technological p</w:t>
      </w:r>
      <w:r w:rsidRPr="00EA4A3F">
        <w:rPr>
          <w:rFonts w:ascii="Times New Roman" w:hAnsi="Times New Roman" w:cs="Times New Roman"/>
          <w:sz w:val="24"/>
        </w:rPr>
        <w:t>rocess</w:t>
      </w:r>
    </w:p>
    <w:p w:rsidR="00E42D20" w:rsidRPr="00EA4A3F" w:rsidRDefault="00E42D20" w:rsidP="00E42D20">
      <w:pPr>
        <w:snapToGrid w:val="0"/>
        <w:spacing w:beforeLines="50" w:before="156" w:line="300" w:lineRule="auto"/>
        <w:rPr>
          <w:rFonts w:ascii="Times New Roman" w:hAnsi="Times New Roman" w:cs="Times New Roman"/>
          <w:sz w:val="24"/>
        </w:rPr>
      </w:pPr>
      <w:r w:rsidRPr="00EA4A3F">
        <w:rPr>
          <w:rFonts w:ascii="Times New Roman" w:hAnsi="Times New Roman" w:cs="Times New Roman"/>
          <w:sz w:val="24"/>
        </w:rPr>
        <w:t xml:space="preserve">The project is </w:t>
      </w:r>
      <w:r>
        <w:rPr>
          <w:rFonts w:ascii="Times New Roman" w:hAnsi="Times New Roman" w:cs="Times New Roman"/>
          <w:sz w:val="24"/>
        </w:rPr>
        <w:t>based</w:t>
      </w:r>
      <w:r w:rsidRPr="00EA4A3F">
        <w:rPr>
          <w:rFonts w:ascii="Times New Roman" w:hAnsi="Times New Roman" w:cs="Times New Roman"/>
          <w:sz w:val="24"/>
        </w:rPr>
        <w:t xml:space="preserve"> on the improved technology for UCT process for realizing the effects of denitrification and dephosphorization. The </w:t>
      </w:r>
      <w:r>
        <w:rPr>
          <w:rFonts w:ascii="Times New Roman" w:hAnsi="Times New Roman" w:cs="Times New Roman"/>
          <w:sz w:val="24"/>
        </w:rPr>
        <w:t xml:space="preserve">technological </w:t>
      </w:r>
      <w:r w:rsidRPr="00EA4A3F">
        <w:rPr>
          <w:rFonts w:ascii="Times New Roman" w:hAnsi="Times New Roman" w:cs="Times New Roman"/>
          <w:sz w:val="24"/>
        </w:rPr>
        <w:t xml:space="preserve">process is as follows: ××××× — ××××× — improved UCT </w:t>
      </w:r>
      <w:r>
        <w:rPr>
          <w:rFonts w:ascii="Times New Roman" w:hAnsi="Times New Roman" w:cs="Times New Roman"/>
          <w:sz w:val="24"/>
        </w:rPr>
        <w:t>subsection</w:t>
      </w:r>
      <w:r w:rsidRPr="00EA4A3F">
        <w:rPr>
          <w:rFonts w:ascii="Times New Roman" w:hAnsi="Times New Roman" w:cs="Times New Roman"/>
          <w:sz w:val="24"/>
        </w:rPr>
        <w:t xml:space="preserve"> influent biological reaction tank — secondary settling tank — ××××× — ××××× — effluent outflow.</w:t>
      </w:r>
    </w:p>
    <w:p w:rsidR="00E42D20" w:rsidRPr="00EA4A3F" w:rsidRDefault="00E42D20" w:rsidP="00E42D20">
      <w:pPr>
        <w:snapToGrid w:val="0"/>
        <w:spacing w:beforeLines="50" w:before="156" w:line="300" w:lineRule="auto"/>
        <w:rPr>
          <w:rFonts w:ascii="Times New Roman" w:hAnsi="Times New Roman" w:cs="Times New Roman"/>
          <w:sz w:val="24"/>
        </w:rPr>
      </w:pPr>
      <w:r w:rsidRPr="00EA4A3F">
        <w:rPr>
          <w:rFonts w:ascii="Times New Roman" w:hAnsi="Times New Roman" w:cs="Times New Roman"/>
          <w:sz w:val="24"/>
        </w:rPr>
        <w:t xml:space="preserve">The project adopts the </w:t>
      </w:r>
      <w:r>
        <w:rPr>
          <w:rFonts w:ascii="Times New Roman" w:hAnsi="Times New Roman" w:cs="Times New Roman"/>
          <w:sz w:val="24"/>
        </w:rPr>
        <w:t xml:space="preserve">staged </w:t>
      </w:r>
      <w:r w:rsidRPr="00EA4A3F">
        <w:rPr>
          <w:rFonts w:ascii="Times New Roman" w:hAnsi="Times New Roman" w:cs="Times New Roman"/>
          <w:sz w:val="24"/>
        </w:rPr>
        <w:t xml:space="preserve">influent biological denitrification process, and consists of 3 </w:t>
      </w:r>
      <w:r>
        <w:rPr>
          <w:rFonts w:ascii="Times New Roman" w:hAnsi="Times New Roman" w:cs="Times New Roman"/>
          <w:sz w:val="24"/>
        </w:rPr>
        <w:t>subsections</w:t>
      </w:r>
      <w:r w:rsidRPr="00EA4A3F">
        <w:rPr>
          <w:rFonts w:ascii="Times New Roman" w:hAnsi="Times New Roman" w:cs="Times New Roman"/>
          <w:sz w:val="24"/>
        </w:rPr>
        <w:t>, each with anoxic/aerobic area c</w:t>
      </w:r>
      <w:r>
        <w:rPr>
          <w:rFonts w:ascii="Times New Roman" w:hAnsi="Times New Roman" w:cs="Times New Roman"/>
          <w:sz w:val="24"/>
        </w:rPr>
        <w:t>onnected in series. The raw water flows into each</w:t>
      </w:r>
      <w:r w:rsidRPr="00EA4A3F">
        <w:rPr>
          <w:rFonts w:ascii="Times New Roman" w:hAnsi="Times New Roman" w:cs="Times New Roman"/>
          <w:sz w:val="24"/>
        </w:rPr>
        <w:t xml:space="preserve"> anoxic area and the sludge returns to the </w:t>
      </w:r>
      <w:r>
        <w:rPr>
          <w:rFonts w:ascii="Times New Roman" w:hAnsi="Times New Roman" w:cs="Times New Roman"/>
          <w:sz w:val="24"/>
        </w:rPr>
        <w:t xml:space="preserve">head </w:t>
      </w:r>
      <w:r w:rsidRPr="00EA4A3F">
        <w:rPr>
          <w:rFonts w:ascii="Times New Roman" w:hAnsi="Times New Roman" w:cs="Times New Roman"/>
          <w:sz w:val="24"/>
        </w:rPr>
        <w:t xml:space="preserve">end of the system. The anoxic area of the first subsection uses the carbon </w:t>
      </w:r>
      <w:r>
        <w:rPr>
          <w:rFonts w:ascii="Times New Roman" w:hAnsi="Times New Roman" w:cs="Times New Roman"/>
          <w:sz w:val="24"/>
        </w:rPr>
        <w:t xml:space="preserve">source </w:t>
      </w:r>
      <w:r w:rsidRPr="00EA4A3F">
        <w:rPr>
          <w:rFonts w:ascii="Times New Roman" w:hAnsi="Times New Roman" w:cs="Times New Roman"/>
          <w:sz w:val="24"/>
        </w:rPr>
        <w:t xml:space="preserve">entering the sewage Q1 to perform denitrification on NOx-N of the sludge. Then the mixed liquid flows into the aerobic area to perform the nitrification process. The post-reaction mixed sewage flows into the anoxic area of the second subsection and utilizes the carbon </w:t>
      </w:r>
      <w:r>
        <w:rPr>
          <w:rFonts w:ascii="Times New Roman" w:hAnsi="Times New Roman" w:cs="Times New Roman"/>
          <w:sz w:val="24"/>
        </w:rPr>
        <w:t xml:space="preserve">source </w:t>
      </w:r>
      <w:r w:rsidRPr="00EA4A3F">
        <w:rPr>
          <w:rFonts w:ascii="Times New Roman" w:hAnsi="Times New Roman" w:cs="Times New Roman"/>
          <w:sz w:val="24"/>
        </w:rPr>
        <w:t xml:space="preserve">entering the sewage Q2 to perform denitrification. The mixed liquid then </w:t>
      </w:r>
      <w:r>
        <w:rPr>
          <w:rFonts w:ascii="Times New Roman" w:hAnsi="Times New Roman" w:cs="Times New Roman"/>
          <w:sz w:val="24"/>
        </w:rPr>
        <w:t>flows into</w:t>
      </w:r>
      <w:r w:rsidRPr="00EA4A3F">
        <w:rPr>
          <w:rFonts w:ascii="Times New Roman" w:hAnsi="Times New Roman" w:cs="Times New Roman"/>
          <w:sz w:val="24"/>
        </w:rPr>
        <w:t xml:space="preserve"> the aerobic area to perform the nitrification process. The </w:t>
      </w:r>
      <w:r>
        <w:rPr>
          <w:rFonts w:ascii="Times New Roman" w:hAnsi="Times New Roman" w:cs="Times New Roman"/>
          <w:sz w:val="24"/>
        </w:rPr>
        <w:t xml:space="preserve">steps in the </w:t>
      </w:r>
      <w:r w:rsidRPr="00EA4A3F">
        <w:rPr>
          <w:rFonts w:ascii="Times New Roman" w:hAnsi="Times New Roman" w:cs="Times New Roman"/>
          <w:sz w:val="24"/>
        </w:rPr>
        <w:t xml:space="preserve">following subsections </w:t>
      </w:r>
      <w:r>
        <w:rPr>
          <w:rFonts w:ascii="Times New Roman" w:hAnsi="Times New Roman" w:cs="Times New Roman"/>
          <w:sz w:val="24"/>
        </w:rPr>
        <w:t>are performed as above cycles</w:t>
      </w:r>
      <w:r w:rsidRPr="00EA4A3F">
        <w:rPr>
          <w:rFonts w:ascii="Times New Roman" w:hAnsi="Times New Roman" w:cs="Times New Roman"/>
          <w:sz w:val="24"/>
        </w:rPr>
        <w:t>.</w:t>
      </w:r>
    </w:p>
    <w:p w:rsidR="00E42D20" w:rsidRPr="00EA4A3F" w:rsidRDefault="00E42D20" w:rsidP="00E42D20">
      <w:pPr>
        <w:snapToGrid w:val="0"/>
        <w:spacing w:beforeLines="50" w:before="156" w:line="3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(2) Key technological or </w:t>
      </w:r>
      <w:r w:rsidRPr="00EA4A3F">
        <w:rPr>
          <w:rFonts w:ascii="Times New Roman" w:hAnsi="Times New Roman" w:cs="Times New Roman"/>
          <w:sz w:val="24"/>
        </w:rPr>
        <w:t>design features</w:t>
      </w:r>
    </w:p>
    <w:p w:rsidR="00E42D20" w:rsidRPr="00EA4A3F" w:rsidRDefault="00E42D20" w:rsidP="00E42D20">
      <w:pPr>
        <w:pStyle w:val="a7"/>
        <w:numPr>
          <w:ilvl w:val="0"/>
          <w:numId w:val="1"/>
        </w:numPr>
        <w:ind w:firstLineChars="0" w:firstLine="0"/>
        <w:rPr>
          <w:rFonts w:ascii="Times New Roman" w:hAnsi="Times New Roman" w:cs="Times New Roman"/>
          <w:sz w:val="24"/>
        </w:rPr>
      </w:pPr>
      <w:r w:rsidRPr="00EA4A3F">
        <w:rPr>
          <w:rFonts w:ascii="Times New Roman" w:hAnsi="Times New Roman" w:cs="Times New Roman"/>
          <w:sz w:val="24"/>
        </w:rPr>
        <w:t>The process adopts ×××××××××× influent method and process control to perform denitrification and dephosphorization</w:t>
      </w:r>
      <w:r>
        <w:rPr>
          <w:rFonts w:ascii="Times New Roman" w:hAnsi="Times New Roman" w:cs="Times New Roman"/>
          <w:sz w:val="24"/>
        </w:rPr>
        <w:t xml:space="preserve"> with the carbon source in the raw water</w:t>
      </w:r>
      <w:r w:rsidRPr="00EA4A3F">
        <w:rPr>
          <w:rFonts w:ascii="Times New Roman" w:hAnsi="Times New Roman" w:cs="Times New Roman"/>
          <w:sz w:val="24"/>
        </w:rPr>
        <w:t>, so as to increase the removal rates for total nitrogen and phosphorous.</w:t>
      </w:r>
    </w:p>
    <w:p w:rsidR="00E42D20" w:rsidRPr="00EA4A3F" w:rsidRDefault="00E42D20" w:rsidP="00E42D20">
      <w:pPr>
        <w:pStyle w:val="a7"/>
        <w:numPr>
          <w:ilvl w:val="0"/>
          <w:numId w:val="1"/>
        </w:numPr>
        <w:ind w:firstLineChars="0" w:firstLine="0"/>
        <w:rPr>
          <w:rFonts w:ascii="Times New Roman" w:hAnsi="Times New Roman" w:cs="Times New Roman"/>
          <w:sz w:val="24"/>
        </w:rPr>
      </w:pPr>
      <w:r w:rsidRPr="00EA4A3F">
        <w:rPr>
          <w:rFonts w:ascii="Times New Roman" w:hAnsi="Times New Roman" w:cs="Times New Roman"/>
          <w:sz w:val="24"/>
        </w:rPr>
        <w:t xml:space="preserve">Having established ×××××, ××××× and ××××× control systems to enhance the </w:t>
      </w:r>
      <w:r>
        <w:rPr>
          <w:rFonts w:ascii="Times New Roman" w:hAnsi="Times New Roman" w:cs="Times New Roman"/>
          <w:sz w:val="24"/>
        </w:rPr>
        <w:t xml:space="preserve">level of </w:t>
      </w:r>
      <w:r w:rsidRPr="00EA4A3F">
        <w:rPr>
          <w:rFonts w:ascii="Times New Roman" w:hAnsi="Times New Roman" w:cs="Times New Roman"/>
          <w:sz w:val="24"/>
        </w:rPr>
        <w:t>automatic control.</w:t>
      </w:r>
    </w:p>
    <w:p w:rsidR="00E42D20" w:rsidRPr="00EA4A3F" w:rsidRDefault="00E42D20" w:rsidP="00E42D20">
      <w:pPr>
        <w:pStyle w:val="a7"/>
        <w:numPr>
          <w:ilvl w:val="0"/>
          <w:numId w:val="1"/>
        </w:numPr>
        <w:ind w:firstLineChars="0" w:firstLine="0"/>
        <w:rPr>
          <w:rFonts w:ascii="Times New Roman" w:hAnsi="Times New Roman" w:cs="Times New Roman"/>
          <w:sz w:val="24"/>
        </w:rPr>
      </w:pPr>
      <w:r w:rsidRPr="00EA4A3F">
        <w:rPr>
          <w:rFonts w:ascii="Times New Roman" w:hAnsi="Times New Roman" w:cs="Times New Roman"/>
          <w:sz w:val="24"/>
        </w:rPr>
        <w:t>New technologies such as subsection influent ×××××, ××××× and ×××</w:t>
      </w:r>
      <w:r>
        <w:rPr>
          <w:rFonts w:ascii="Times New Roman" w:hAnsi="Times New Roman" w:cs="Times New Roman"/>
          <w:sz w:val="24"/>
        </w:rPr>
        <w:t>×× are applied for stabilizing outflow quality</w:t>
      </w:r>
      <w:r w:rsidRPr="00EA4A3F">
        <w:rPr>
          <w:rFonts w:ascii="Times New Roman" w:hAnsi="Times New Roman" w:cs="Times New Roman"/>
          <w:sz w:val="24"/>
        </w:rPr>
        <w:t>.</w:t>
      </w:r>
    </w:p>
    <w:p w:rsidR="00E42D20" w:rsidRPr="00EA4A3F" w:rsidRDefault="00E42D20" w:rsidP="00E42D20">
      <w:pPr>
        <w:pStyle w:val="a7"/>
        <w:numPr>
          <w:ilvl w:val="0"/>
          <w:numId w:val="1"/>
        </w:numPr>
        <w:ind w:firstLineChars="0" w:firstLine="0"/>
        <w:rPr>
          <w:rFonts w:ascii="Times New Roman" w:hAnsi="Times New Roman" w:cs="Times New Roman"/>
          <w:sz w:val="24"/>
        </w:rPr>
      </w:pPr>
      <w:r w:rsidRPr="00EA4A3F">
        <w:rPr>
          <w:rFonts w:ascii="Times New Roman" w:hAnsi="Times New Roman" w:cs="Times New Roman"/>
          <w:sz w:val="24"/>
        </w:rPr>
        <w:t>Advanced denitrification may be realized if an extra carbon source is added.</w:t>
      </w:r>
    </w:p>
    <w:p w:rsidR="00E42D20" w:rsidRPr="00EA4A3F" w:rsidRDefault="00E42D20" w:rsidP="00E42D20">
      <w:pPr>
        <w:snapToGrid w:val="0"/>
        <w:spacing w:beforeLines="50" w:before="156" w:line="300" w:lineRule="auto"/>
        <w:jc w:val="center"/>
        <w:rPr>
          <w:rFonts w:ascii="Times New Roman" w:hAnsi="Times New Roman" w:cs="Times New Roman"/>
          <w:sz w:val="24"/>
        </w:rPr>
      </w:pPr>
      <w:r w:rsidRPr="00EA4A3F"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 wp14:anchorId="1AC5CCF3" wp14:editId="31545674">
            <wp:extent cx="4349115" cy="132143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115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D20" w:rsidRPr="00EA4A3F" w:rsidRDefault="00E42D20" w:rsidP="00E42D20">
      <w:pPr>
        <w:snapToGrid w:val="0"/>
        <w:spacing w:beforeLines="50" w:before="156" w:line="30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Fig.</w:t>
      </w:r>
      <w:r w:rsidRPr="00EA4A3F">
        <w:rPr>
          <w:rFonts w:ascii="Times New Roman" w:hAnsi="Times New Roman" w:cs="Times New Roman"/>
          <w:sz w:val="24"/>
        </w:rPr>
        <w:t xml:space="preserve"> X-X </w:t>
      </w:r>
      <w:r>
        <w:rPr>
          <w:rFonts w:ascii="Times New Roman" w:hAnsi="Times New Roman" w:cs="Times New Roman"/>
          <w:sz w:val="24"/>
        </w:rPr>
        <w:t xml:space="preserve"> </w:t>
      </w:r>
      <w:r w:rsidRPr="00EA4A3F">
        <w:rPr>
          <w:rFonts w:ascii="Times New Roman" w:hAnsi="Times New Roman" w:cs="Times New Roman"/>
          <w:sz w:val="24"/>
        </w:rPr>
        <w:t>Improved UCT Technical Process (or photos of facilities)</w:t>
      </w:r>
    </w:p>
    <w:p w:rsidR="00E42D20" w:rsidRPr="00EA4A3F" w:rsidRDefault="00E42D20" w:rsidP="00E42D20">
      <w:pPr>
        <w:snapToGrid w:val="0"/>
        <w:spacing w:beforeLines="50" w:before="156" w:line="300" w:lineRule="auto"/>
        <w:jc w:val="center"/>
        <w:rPr>
          <w:rFonts w:ascii="Times New Roman" w:hAnsi="Times New Roman" w:cs="Times New Roman"/>
          <w:sz w:val="24"/>
        </w:rPr>
      </w:pPr>
    </w:p>
    <w:p w:rsidR="00E42D20" w:rsidRPr="00EA4A3F" w:rsidRDefault="00E42D20" w:rsidP="00E42D20">
      <w:pPr>
        <w:snapToGrid w:val="0"/>
        <w:spacing w:beforeLines="50" w:before="156" w:line="300" w:lineRule="auto"/>
        <w:rPr>
          <w:rFonts w:ascii="Times New Roman" w:hAnsi="Times New Roman" w:cs="Times New Roman"/>
          <w:b/>
          <w:sz w:val="24"/>
        </w:rPr>
      </w:pPr>
      <w:r w:rsidRPr="00EA4A3F">
        <w:rPr>
          <w:rFonts w:ascii="Times New Roman" w:hAnsi="Times New Roman" w:cs="Times New Roman"/>
          <w:b/>
          <w:sz w:val="24"/>
        </w:rPr>
        <w:t>4. Technical indicators</w:t>
      </w:r>
    </w:p>
    <w:p w:rsidR="00E42D20" w:rsidRPr="00EA4A3F" w:rsidRDefault="00E42D20" w:rsidP="00E42D20">
      <w:pPr>
        <w:snapToGrid w:val="0"/>
        <w:spacing w:beforeLines="50" w:before="156" w:line="300" w:lineRule="auto"/>
        <w:rPr>
          <w:rFonts w:ascii="Times New Roman" w:hAnsi="Times New Roman" w:cs="Times New Roman"/>
          <w:sz w:val="24"/>
        </w:rPr>
      </w:pPr>
      <w:r w:rsidRPr="00EA4A3F">
        <w:rPr>
          <w:rFonts w:ascii="Times New Roman" w:hAnsi="Times New Roman" w:cs="Times New Roman"/>
          <w:sz w:val="24"/>
        </w:rPr>
        <w:t xml:space="preserve">According to the acceptance report released by ×××, the effluent of the project has met Class 1 A standard of </w:t>
      </w:r>
      <w:r w:rsidRPr="00EA4A3F">
        <w:rPr>
          <w:rFonts w:ascii="Times New Roman" w:hAnsi="Times New Roman" w:cs="Times New Roman"/>
          <w:i/>
          <w:sz w:val="24"/>
        </w:rPr>
        <w:t>GB18918-2002 Discharge Standard of Pollutants for Municipal Wastewater Treatment Plant</w:t>
      </w:r>
      <w:r w:rsidRPr="00EA4A3F">
        <w:rPr>
          <w:rFonts w:ascii="Times New Roman" w:hAnsi="Times New Roman" w:cs="Times New Roman"/>
          <w:sz w:val="24"/>
        </w:rPr>
        <w:t>. Assuming average influent is TN=××mg/L and TP</w:t>
      </w:r>
      <w:r w:rsidRPr="00EA4A3F">
        <w:rPr>
          <w:rFonts w:ascii="宋体" w:eastAsia="宋体" w:hAnsi="宋体" w:cs="宋体" w:hint="eastAsia"/>
          <w:sz w:val="24"/>
        </w:rPr>
        <w:t>≦</w:t>
      </w:r>
      <w:r w:rsidRPr="00EA4A3F">
        <w:rPr>
          <w:rFonts w:ascii="Times New Roman" w:hAnsi="Times New Roman" w:cs="Times New Roman"/>
          <w:sz w:val="24"/>
        </w:rPr>
        <w:t>××mg/L, the sewage treatment plant reduces total nitrogen emission by ×× tons and total phosphorus by ×× tons a year. By adding extra proper carbon source and coagulan</w:t>
      </w:r>
      <w:r>
        <w:rPr>
          <w:rFonts w:ascii="Times New Roman" w:hAnsi="Times New Roman" w:cs="Times New Roman"/>
          <w:sz w:val="24"/>
        </w:rPr>
        <w:t>t, advanced denitrification and dephosphorization can</w:t>
      </w:r>
      <w:r w:rsidRPr="00EA4A3F">
        <w:rPr>
          <w:rFonts w:ascii="Times New Roman" w:hAnsi="Times New Roman" w:cs="Times New Roman"/>
          <w:sz w:val="24"/>
        </w:rPr>
        <w:t xml:space="preserve"> be realized (</w:t>
      </w:r>
      <w:r w:rsidRPr="00EA4A3F">
        <w:rPr>
          <w:rFonts w:ascii="Times New Roman" w:hAnsi="Times New Roman" w:cs="Times New Roman"/>
          <w:kern w:val="0"/>
          <w:sz w:val="24"/>
        </w:rPr>
        <w:t>TN</w:t>
      </w:r>
      <w:r w:rsidRPr="00EA4A3F">
        <w:rPr>
          <w:rFonts w:ascii="宋体" w:eastAsia="宋体" w:hAnsi="宋体" w:cs="宋体" w:hint="eastAsia"/>
          <w:kern w:val="0"/>
          <w:sz w:val="24"/>
        </w:rPr>
        <w:t>≦</w:t>
      </w:r>
      <w:r w:rsidRPr="00EA4A3F">
        <w:rPr>
          <w:rFonts w:ascii="Times New Roman" w:hAnsi="Times New Roman" w:cs="Times New Roman"/>
          <w:sz w:val="24"/>
        </w:rPr>
        <w:t>×</w:t>
      </w:r>
      <w:r w:rsidRPr="00EA4A3F">
        <w:rPr>
          <w:rFonts w:ascii="Times New Roman" w:hAnsi="Times New Roman" w:cs="Times New Roman"/>
          <w:kern w:val="0"/>
          <w:sz w:val="24"/>
        </w:rPr>
        <w:t>mg/L, NH4</w:t>
      </w:r>
      <w:r w:rsidRPr="00EA4A3F">
        <w:rPr>
          <w:rFonts w:ascii="Times New Roman" w:hAnsi="Times New Roman" w:cs="Times New Roman"/>
          <w:kern w:val="0"/>
          <w:sz w:val="24"/>
          <w:vertAlign w:val="superscript"/>
        </w:rPr>
        <w:t>+</w:t>
      </w:r>
      <w:r w:rsidRPr="00EA4A3F">
        <w:rPr>
          <w:rFonts w:ascii="Times New Roman" w:hAnsi="Times New Roman" w:cs="Times New Roman"/>
          <w:kern w:val="0"/>
          <w:sz w:val="24"/>
        </w:rPr>
        <w:t>-N</w:t>
      </w:r>
      <w:r w:rsidRPr="00EA4A3F">
        <w:rPr>
          <w:rFonts w:ascii="宋体" w:eastAsia="宋体" w:hAnsi="宋体" w:cs="宋体" w:hint="eastAsia"/>
          <w:kern w:val="0"/>
          <w:sz w:val="24"/>
        </w:rPr>
        <w:t>≦</w:t>
      </w:r>
      <w:r w:rsidRPr="00EA4A3F">
        <w:rPr>
          <w:rFonts w:ascii="Times New Roman" w:hAnsi="Times New Roman" w:cs="Times New Roman"/>
          <w:sz w:val="24"/>
        </w:rPr>
        <w:t>×</w:t>
      </w:r>
      <w:r w:rsidRPr="00EA4A3F">
        <w:rPr>
          <w:rFonts w:ascii="Times New Roman" w:hAnsi="Times New Roman" w:cs="Times New Roman"/>
          <w:kern w:val="0"/>
          <w:sz w:val="24"/>
        </w:rPr>
        <w:t>mg/L, TP</w:t>
      </w:r>
      <w:r w:rsidRPr="00EA4A3F">
        <w:rPr>
          <w:rFonts w:ascii="宋体" w:eastAsia="宋体" w:hAnsi="宋体" w:cs="宋体" w:hint="eastAsia"/>
          <w:kern w:val="0"/>
          <w:sz w:val="24"/>
        </w:rPr>
        <w:t>≦</w:t>
      </w:r>
      <w:r w:rsidRPr="00EA4A3F">
        <w:rPr>
          <w:rFonts w:ascii="Times New Roman" w:hAnsi="Times New Roman" w:cs="Times New Roman"/>
          <w:sz w:val="24"/>
        </w:rPr>
        <w:t>×</w:t>
      </w:r>
      <w:r w:rsidRPr="00EA4A3F">
        <w:rPr>
          <w:rFonts w:ascii="Times New Roman" w:hAnsi="Times New Roman" w:cs="Times New Roman"/>
          <w:kern w:val="0"/>
          <w:sz w:val="24"/>
        </w:rPr>
        <w:t>mg/L0)</w:t>
      </w:r>
      <w:r w:rsidRPr="00EA4A3F">
        <w:rPr>
          <w:rFonts w:ascii="Times New Roman" w:hAnsi="Times New Roman" w:cs="Times New Roman"/>
          <w:sz w:val="24"/>
        </w:rPr>
        <w:t xml:space="preserve">. The technology has been proven prominent in energy saving, with power consumption per ton reduced by ×% and </w:t>
      </w:r>
      <w:r>
        <w:rPr>
          <w:rFonts w:ascii="Times New Roman" w:hAnsi="Times New Roman" w:cs="Times New Roman"/>
          <w:sz w:val="24"/>
        </w:rPr>
        <w:t xml:space="preserve">yearly </w:t>
      </w:r>
      <w:r w:rsidRPr="00EA4A3F">
        <w:rPr>
          <w:rFonts w:ascii="Times New Roman" w:hAnsi="Times New Roman" w:cs="Times New Roman"/>
          <w:sz w:val="24"/>
        </w:rPr>
        <w:t>electricity consum</w:t>
      </w:r>
      <w:r>
        <w:rPr>
          <w:rFonts w:ascii="Times New Roman" w:hAnsi="Times New Roman" w:cs="Times New Roman"/>
          <w:sz w:val="24"/>
        </w:rPr>
        <w:t>ption reduced by ×× Kwh</w:t>
      </w:r>
      <w:r w:rsidRPr="00EA4A3F">
        <w:rPr>
          <w:rFonts w:ascii="Times New Roman" w:hAnsi="Times New Roman" w:cs="Times New Roman"/>
          <w:sz w:val="24"/>
        </w:rPr>
        <w:t>.</w:t>
      </w:r>
    </w:p>
    <w:p w:rsidR="00E42D20" w:rsidRPr="00EA4A3F" w:rsidRDefault="00E42D20" w:rsidP="00E42D20">
      <w:pPr>
        <w:snapToGrid w:val="0"/>
        <w:spacing w:beforeLines="50" w:before="156" w:line="300" w:lineRule="auto"/>
        <w:rPr>
          <w:rFonts w:ascii="Times New Roman" w:hAnsi="Times New Roman" w:cs="Times New Roman"/>
          <w:b/>
          <w:sz w:val="24"/>
        </w:rPr>
      </w:pPr>
      <w:r w:rsidRPr="00EA4A3F">
        <w:rPr>
          <w:rFonts w:ascii="Times New Roman" w:hAnsi="Times New Roman" w:cs="Times New Roman"/>
          <w:b/>
          <w:sz w:val="24"/>
        </w:rPr>
        <w:t>5. Investment</w:t>
      </w:r>
    </w:p>
    <w:p w:rsidR="00E42D20" w:rsidRPr="00EA4A3F" w:rsidRDefault="00E42D20" w:rsidP="00E42D20">
      <w:pPr>
        <w:snapToGrid w:val="0"/>
        <w:spacing w:beforeLines="50" w:before="156" w:line="300" w:lineRule="auto"/>
        <w:rPr>
          <w:rFonts w:ascii="Times New Roman" w:hAnsi="Times New Roman" w:cs="Times New Roman"/>
          <w:sz w:val="24"/>
        </w:rPr>
      </w:pPr>
      <w:r w:rsidRPr="00EA4A3F">
        <w:rPr>
          <w:rFonts w:ascii="Times New Roman" w:hAnsi="Times New Roman" w:cs="Times New Roman"/>
          <w:sz w:val="24"/>
        </w:rPr>
        <w:t>The total investment for the project is about ×××× yuan, of which, equipment investment is ×××× yuan, infrastructure investment ×××× yuan, other investment ×××× yuan, and investment for per ton water operation is ×××× yuan. The life of main equipment is ×× years and the payback period is ×× years.</w:t>
      </w:r>
    </w:p>
    <w:p w:rsidR="00E42D20" w:rsidRPr="00EA4A3F" w:rsidRDefault="00E42D20" w:rsidP="00E42D20">
      <w:pPr>
        <w:snapToGrid w:val="0"/>
        <w:spacing w:beforeLines="50" w:before="156" w:line="300" w:lineRule="auto"/>
        <w:rPr>
          <w:rFonts w:ascii="Times New Roman" w:hAnsi="Times New Roman" w:cs="Times New Roman"/>
          <w:b/>
          <w:sz w:val="24"/>
        </w:rPr>
      </w:pPr>
      <w:r w:rsidRPr="00EA4A3F">
        <w:rPr>
          <w:rFonts w:ascii="Times New Roman" w:hAnsi="Times New Roman" w:cs="Times New Roman"/>
          <w:b/>
          <w:sz w:val="24"/>
        </w:rPr>
        <w:t>6. Operational costs</w:t>
      </w:r>
    </w:p>
    <w:p w:rsidR="00E42D20" w:rsidRPr="00EA4A3F" w:rsidRDefault="00E42D20" w:rsidP="00E42D20">
      <w:pPr>
        <w:snapToGrid w:val="0"/>
        <w:spacing w:beforeLines="50" w:before="156" w:line="300" w:lineRule="auto"/>
        <w:rPr>
          <w:rFonts w:ascii="Times New Roman" w:hAnsi="Times New Roman" w:cs="Times New Roman"/>
          <w:sz w:val="24"/>
        </w:rPr>
      </w:pPr>
      <w:r w:rsidRPr="00EA4A3F">
        <w:rPr>
          <w:rFonts w:ascii="Times New Roman" w:hAnsi="Times New Roman" w:cs="Times New Roman"/>
          <w:sz w:val="24"/>
        </w:rPr>
        <w:t>According to the actual operation from ××</w:t>
      </w:r>
      <w:r>
        <w:rPr>
          <w:rFonts w:ascii="Times New Roman" w:hAnsi="Times New Roman" w:cs="Times New Roman" w:hint="eastAsia"/>
          <w:sz w:val="24"/>
        </w:rPr>
        <w:t>/</w:t>
      </w:r>
      <w:r w:rsidRPr="00EA4A3F">
        <w:rPr>
          <w:rFonts w:ascii="Times New Roman" w:hAnsi="Times New Roman" w:cs="Times New Roman"/>
          <w:sz w:val="24"/>
        </w:rPr>
        <w:t>××</w:t>
      </w:r>
      <w:r>
        <w:rPr>
          <w:rFonts w:ascii="Times New Roman" w:hAnsi="Times New Roman" w:cs="Times New Roman"/>
          <w:sz w:val="24"/>
        </w:rPr>
        <w:t xml:space="preserve"> (MM/</w:t>
      </w:r>
      <w:r w:rsidRPr="00EA4A3F">
        <w:rPr>
          <w:rFonts w:ascii="Times New Roman" w:hAnsi="Times New Roman" w:cs="Times New Roman"/>
          <w:sz w:val="24"/>
        </w:rPr>
        <w:t>YY) to ××</w:t>
      </w:r>
      <w:r>
        <w:rPr>
          <w:rFonts w:ascii="Times New Roman" w:hAnsi="Times New Roman" w:cs="Times New Roman" w:hint="eastAsia"/>
          <w:sz w:val="24"/>
        </w:rPr>
        <w:t>/</w:t>
      </w:r>
      <w:r w:rsidRPr="00EA4A3F">
        <w:rPr>
          <w:rFonts w:ascii="Times New Roman" w:hAnsi="Times New Roman" w:cs="Times New Roman"/>
          <w:sz w:val="24"/>
        </w:rPr>
        <w:t>××</w:t>
      </w:r>
      <w:r>
        <w:rPr>
          <w:rFonts w:ascii="Times New Roman" w:hAnsi="Times New Roman" w:cs="Times New Roman"/>
          <w:sz w:val="24"/>
        </w:rPr>
        <w:t xml:space="preserve"> (MM/YY),</w:t>
      </w:r>
      <w:r w:rsidRPr="00EA4A3F">
        <w:rPr>
          <w:rFonts w:ascii="Times New Roman" w:hAnsi="Times New Roman" w:cs="Times New Roman"/>
          <w:sz w:val="24"/>
        </w:rPr>
        <w:t xml:space="preserve"> the annual sewage treatment capacity is ×× tons, annual operation cost ×××× yuan, and per ton water operation cost ×××× yuan</w:t>
      </w:r>
      <w:r>
        <w:rPr>
          <w:rFonts w:ascii="Times New Roman" w:hAnsi="Times New Roman" w:cs="Times New Roman"/>
          <w:sz w:val="24"/>
        </w:rPr>
        <w:t xml:space="preserve">. If </w:t>
      </w:r>
      <w:r w:rsidRPr="00EA4A3F">
        <w:rPr>
          <w:rFonts w:ascii="Times New Roman" w:hAnsi="Times New Roman" w:cs="Times New Roman"/>
          <w:sz w:val="24"/>
        </w:rPr>
        <w:t>proper external carbon source and coagulant</w:t>
      </w:r>
      <w:r>
        <w:rPr>
          <w:rFonts w:ascii="Times New Roman" w:hAnsi="Times New Roman" w:cs="Times New Roman"/>
          <w:sz w:val="24"/>
        </w:rPr>
        <w:t xml:space="preserve"> are added to work with this process</w:t>
      </w:r>
      <w:r w:rsidRPr="00EA4A3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to realize advanced treatment, with</w:t>
      </w:r>
      <w:r w:rsidRPr="00EA4A3F">
        <w:rPr>
          <w:rFonts w:ascii="Times New Roman" w:hAnsi="Times New Roman" w:cs="Times New Roman"/>
          <w:sz w:val="24"/>
        </w:rPr>
        <w:t xml:space="preserve"> added carbon source </w:t>
      </w:r>
      <w:r>
        <w:rPr>
          <w:rFonts w:ascii="Times New Roman" w:hAnsi="Times New Roman" w:cs="Times New Roman"/>
          <w:sz w:val="24"/>
        </w:rPr>
        <w:t>of</w:t>
      </w:r>
      <w:r w:rsidRPr="00EA4A3F">
        <w:rPr>
          <w:rFonts w:ascii="Times New Roman" w:hAnsi="Times New Roman" w:cs="Times New Roman"/>
          <w:sz w:val="24"/>
        </w:rPr>
        <w:t xml:space="preserve"> ×× tons and added coagulant </w:t>
      </w:r>
      <w:r>
        <w:rPr>
          <w:rFonts w:ascii="Times New Roman" w:hAnsi="Times New Roman" w:cs="Times New Roman"/>
          <w:sz w:val="24"/>
        </w:rPr>
        <w:t xml:space="preserve">of ×× tons, </w:t>
      </w:r>
      <w:r w:rsidRPr="00EA4A3F">
        <w:rPr>
          <w:rFonts w:ascii="Times New Roman" w:hAnsi="Times New Roman" w:cs="Times New Roman"/>
          <w:sz w:val="24"/>
        </w:rPr>
        <w:t xml:space="preserve">the annual operation cost will </w:t>
      </w:r>
      <w:r>
        <w:rPr>
          <w:rFonts w:ascii="Times New Roman" w:hAnsi="Times New Roman" w:cs="Times New Roman"/>
          <w:sz w:val="24"/>
        </w:rPr>
        <w:t xml:space="preserve">increase by ×××× yuan </w:t>
      </w:r>
      <w:r w:rsidRPr="00EA4A3F">
        <w:rPr>
          <w:rFonts w:ascii="Times New Roman" w:hAnsi="Times New Roman" w:cs="Times New Roman"/>
          <w:sz w:val="24"/>
        </w:rPr>
        <w:t xml:space="preserve">and operational cost for per ton water operation will </w:t>
      </w:r>
      <w:r>
        <w:rPr>
          <w:rFonts w:ascii="Times New Roman" w:hAnsi="Times New Roman" w:cs="Times New Roman"/>
          <w:sz w:val="24"/>
        </w:rPr>
        <w:t>increase by ×××× yuan</w:t>
      </w:r>
      <w:r w:rsidRPr="00EA4A3F">
        <w:rPr>
          <w:rFonts w:ascii="Times New Roman" w:hAnsi="Times New Roman" w:cs="Times New Roman"/>
          <w:sz w:val="24"/>
        </w:rPr>
        <w:t>.</w:t>
      </w:r>
    </w:p>
    <w:p w:rsidR="00E42D20" w:rsidRPr="00EA4A3F" w:rsidRDefault="00E42D20" w:rsidP="00E42D20">
      <w:pPr>
        <w:snapToGrid w:val="0"/>
        <w:spacing w:beforeLines="50" w:before="156" w:line="300" w:lineRule="auto"/>
        <w:rPr>
          <w:rFonts w:ascii="Times New Roman" w:hAnsi="Times New Roman" w:cs="Times New Roman"/>
          <w:b/>
          <w:sz w:val="24"/>
        </w:rPr>
      </w:pPr>
      <w:r w:rsidRPr="00EA4A3F">
        <w:rPr>
          <w:rFonts w:ascii="Times New Roman" w:hAnsi="Times New Roman" w:cs="Times New Roman"/>
          <w:b/>
          <w:sz w:val="24"/>
        </w:rPr>
        <w:t xml:space="preserve">7. </w:t>
      </w:r>
      <w:r>
        <w:rPr>
          <w:rFonts w:ascii="Times New Roman" w:hAnsi="Times New Roman" w:cs="Times New Roman"/>
          <w:b/>
          <w:sz w:val="24"/>
        </w:rPr>
        <w:t>User comments</w:t>
      </w:r>
    </w:p>
    <w:p w:rsidR="00E42D20" w:rsidRPr="00EA4A3F" w:rsidRDefault="00E42D20" w:rsidP="00E42D20">
      <w:pPr>
        <w:snapToGrid w:val="0"/>
        <w:spacing w:beforeLines="50" w:before="156" w:line="300" w:lineRule="auto"/>
        <w:rPr>
          <w:rFonts w:ascii="Times New Roman" w:hAnsi="Times New Roman" w:cs="Times New Roman"/>
          <w:sz w:val="24"/>
        </w:rPr>
      </w:pPr>
      <w:r w:rsidRPr="00EA4A3F">
        <w:rPr>
          <w:rFonts w:ascii="Times New Roman" w:hAnsi="Times New Roman" w:cs="Times New Roman"/>
          <w:sz w:val="24"/>
        </w:rPr>
        <w:t xml:space="preserve">The project has brought prominent economic benefits to our company. It is a demonstration project </w:t>
      </w:r>
      <w:r>
        <w:rPr>
          <w:rFonts w:ascii="Times New Roman" w:hAnsi="Times New Roman" w:cs="Times New Roman"/>
          <w:sz w:val="24"/>
        </w:rPr>
        <w:t>worthy of</w:t>
      </w:r>
      <w:r w:rsidRPr="00EA4A3F">
        <w:rPr>
          <w:rFonts w:ascii="Times New Roman" w:hAnsi="Times New Roman" w:cs="Times New Roman"/>
          <w:sz w:val="24"/>
        </w:rPr>
        <w:t xml:space="preserve"> promotion and application. The project</w:t>
      </w:r>
      <w:r>
        <w:rPr>
          <w:rFonts w:ascii="Times New Roman" w:hAnsi="Times New Roman" w:cs="Times New Roman"/>
          <w:sz w:val="24"/>
        </w:rPr>
        <w:t>, since its start of operation,</w:t>
      </w:r>
      <w:r w:rsidRPr="00EA4A3F">
        <w:rPr>
          <w:rFonts w:ascii="Times New Roman" w:hAnsi="Times New Roman" w:cs="Times New Roman"/>
          <w:sz w:val="24"/>
        </w:rPr>
        <w:t xml:space="preserve"> has met the design requirements for effluent specifications/standards</w:t>
      </w:r>
      <w:r>
        <w:rPr>
          <w:rFonts w:ascii="Times New Roman" w:hAnsi="Times New Roman" w:cs="Times New Roman"/>
          <w:sz w:val="24"/>
        </w:rPr>
        <w:t xml:space="preserve">, with </w:t>
      </w:r>
      <w:r w:rsidRPr="00EA4A3F">
        <w:rPr>
          <w:rFonts w:ascii="Times New Roman" w:hAnsi="Times New Roman" w:cs="Times New Roman"/>
          <w:sz w:val="24"/>
        </w:rPr>
        <w:lastRenderedPageBreak/>
        <w:t>ex</w:t>
      </w:r>
      <w:r>
        <w:rPr>
          <w:rFonts w:ascii="Times New Roman" w:hAnsi="Times New Roman" w:cs="Times New Roman"/>
          <w:sz w:val="24"/>
        </w:rPr>
        <w:t>cellent technical indicators</w:t>
      </w:r>
      <w:r w:rsidRPr="00EA4A3F">
        <w:rPr>
          <w:rFonts w:ascii="Times New Roman" w:hAnsi="Times New Roman" w:cs="Times New Roman"/>
          <w:sz w:val="24"/>
        </w:rPr>
        <w:t>. It is of great significance to boost ××××××. The ×××× of the technology is expected to be renovated, so as to strengthen ×××× and further improve ××××.</w:t>
      </w:r>
    </w:p>
    <w:p w:rsidR="00E42D20" w:rsidRPr="00EA4A3F" w:rsidRDefault="00E42D20" w:rsidP="00E42D20">
      <w:pPr>
        <w:snapToGrid w:val="0"/>
        <w:spacing w:beforeLines="50" w:before="156" w:line="300" w:lineRule="auto"/>
        <w:rPr>
          <w:rFonts w:ascii="Times New Roman" w:hAnsi="Times New Roman" w:cs="Times New Roman"/>
          <w:b/>
          <w:sz w:val="24"/>
        </w:rPr>
      </w:pPr>
      <w:r w:rsidRPr="00EA4A3F">
        <w:rPr>
          <w:rFonts w:ascii="Times New Roman" w:hAnsi="Times New Roman" w:cs="Times New Roman"/>
          <w:b/>
          <w:sz w:val="24"/>
        </w:rPr>
        <w:t>8. Contact detail</w:t>
      </w:r>
      <w:r>
        <w:rPr>
          <w:rFonts w:ascii="Times New Roman" w:hAnsi="Times New Roman" w:cs="Times New Roman"/>
          <w:b/>
          <w:sz w:val="24"/>
        </w:rPr>
        <w:t>s</w:t>
      </w:r>
    </w:p>
    <w:p w:rsidR="00E42D20" w:rsidRPr="00EA4A3F" w:rsidRDefault="00E42D20" w:rsidP="00E42D20">
      <w:pPr>
        <w:snapToGrid w:val="0"/>
        <w:spacing w:beforeLines="50" w:before="156" w:line="300" w:lineRule="auto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sz w:val="24"/>
        </w:rPr>
        <w:t>Name of entity to respond further inquiries regarding this implementation</w:t>
      </w:r>
      <w:r w:rsidRPr="00EA4A3F">
        <w:rPr>
          <w:rFonts w:ascii="Times New Roman" w:hAnsi="Times New Roman" w:cs="Times New Roman"/>
          <w:sz w:val="24"/>
        </w:rPr>
        <w:t>: ××××××</w:t>
      </w:r>
    </w:p>
    <w:p w:rsidR="00E42D20" w:rsidRPr="00EA4A3F" w:rsidRDefault="00E42D20" w:rsidP="00E42D20">
      <w:pPr>
        <w:snapToGrid w:val="0"/>
        <w:spacing w:beforeLines="50" w:before="156" w:line="300" w:lineRule="auto"/>
        <w:rPr>
          <w:rFonts w:ascii="Times New Roman" w:hAnsi="Times New Roman" w:cs="Times New Roman"/>
          <w:sz w:val="24"/>
        </w:rPr>
      </w:pPr>
      <w:r w:rsidRPr="00EA4A3F">
        <w:rPr>
          <w:rFonts w:ascii="Times New Roman" w:hAnsi="Times New Roman" w:cs="Times New Roman"/>
          <w:sz w:val="24"/>
        </w:rPr>
        <w:t>Contact person: ××××××</w:t>
      </w:r>
    </w:p>
    <w:p w:rsidR="00E42D20" w:rsidRPr="00EA4A3F" w:rsidRDefault="00E42D20" w:rsidP="00E42D20">
      <w:pPr>
        <w:snapToGrid w:val="0"/>
        <w:spacing w:beforeLines="50" w:before="156" w:line="300" w:lineRule="auto"/>
        <w:rPr>
          <w:rFonts w:ascii="Times New Roman" w:hAnsi="Times New Roman" w:cs="Times New Roman"/>
          <w:sz w:val="24"/>
        </w:rPr>
      </w:pPr>
      <w:r w:rsidRPr="00EA4A3F">
        <w:rPr>
          <w:rFonts w:ascii="Times New Roman" w:hAnsi="Times New Roman" w:cs="Times New Roman"/>
          <w:sz w:val="24"/>
        </w:rPr>
        <w:t>Tel.: ××××××</w:t>
      </w:r>
    </w:p>
    <w:p w:rsidR="00E42D20" w:rsidRPr="00EA4A3F" w:rsidRDefault="00E42D20" w:rsidP="00E42D20">
      <w:pPr>
        <w:snapToGrid w:val="0"/>
        <w:spacing w:beforeLines="50" w:before="156" w:line="300" w:lineRule="auto"/>
        <w:rPr>
          <w:rFonts w:ascii="Times New Roman" w:hAnsi="Times New Roman" w:cs="Times New Roman"/>
          <w:sz w:val="24"/>
        </w:rPr>
      </w:pPr>
      <w:r w:rsidRPr="00EA4A3F">
        <w:rPr>
          <w:rFonts w:ascii="Times New Roman" w:hAnsi="Times New Roman" w:cs="Times New Roman"/>
          <w:sz w:val="24"/>
        </w:rPr>
        <w:t>Add.: ××××××</w:t>
      </w:r>
    </w:p>
    <w:p w:rsidR="00E42D20" w:rsidRPr="00EA4A3F" w:rsidRDefault="00E42D20" w:rsidP="00E42D20">
      <w:pPr>
        <w:snapToGrid w:val="0"/>
        <w:spacing w:beforeLines="50" w:before="156" w:line="300" w:lineRule="auto"/>
        <w:rPr>
          <w:rFonts w:ascii="Times New Roman" w:hAnsi="Times New Roman" w:cs="Times New Roman"/>
          <w:kern w:val="0"/>
          <w:sz w:val="24"/>
        </w:rPr>
      </w:pPr>
      <w:r w:rsidRPr="00EA4A3F">
        <w:rPr>
          <w:rFonts w:ascii="Times New Roman" w:hAnsi="Times New Roman" w:cs="Times New Roman"/>
          <w:sz w:val="24"/>
        </w:rPr>
        <w:t>Zip code: ××××××</w:t>
      </w:r>
    </w:p>
    <w:p w:rsidR="00E42D20" w:rsidRPr="00EA4A3F" w:rsidRDefault="00E42D20" w:rsidP="00E42D20">
      <w:pPr>
        <w:adjustRightInd w:val="0"/>
        <w:snapToGrid w:val="0"/>
        <w:spacing w:beforeLines="50" w:before="156" w:line="300" w:lineRule="auto"/>
        <w:rPr>
          <w:rFonts w:ascii="Times New Roman" w:hAnsi="Times New Roman" w:cs="Times New Roman"/>
          <w:kern w:val="0"/>
          <w:sz w:val="24"/>
        </w:rPr>
      </w:pPr>
      <w:r w:rsidRPr="00EA4A3F">
        <w:rPr>
          <w:rFonts w:ascii="Times New Roman" w:hAnsi="Times New Roman" w:cs="Times New Roman"/>
          <w:sz w:val="24"/>
        </w:rPr>
        <w:t>E-mail: ××××××</w:t>
      </w:r>
      <w:r w:rsidRPr="00EA4A3F">
        <w:rPr>
          <w:rFonts w:ascii="Times New Roman" w:hAnsi="Times New Roman" w:cs="Times New Roman"/>
          <w:kern w:val="0"/>
          <w:sz w:val="24"/>
        </w:rPr>
        <w:t xml:space="preserve"> </w:t>
      </w:r>
    </w:p>
    <w:p w:rsidR="00E42D20" w:rsidRDefault="00E42D20" w:rsidP="00E42D20"/>
    <w:p w:rsidR="00E42D20" w:rsidRDefault="00E42D20" w:rsidP="00E42D20"/>
    <w:p w:rsidR="00E42D20" w:rsidRDefault="00E42D20" w:rsidP="00E42D20"/>
    <w:p w:rsidR="00E42D20" w:rsidRDefault="00E42D20" w:rsidP="00E42D20"/>
    <w:p w:rsidR="00E42D20" w:rsidRDefault="00E42D20" w:rsidP="00E42D20"/>
    <w:p w:rsidR="00E42D20" w:rsidRDefault="00E42D20" w:rsidP="00E42D20"/>
    <w:p w:rsidR="00E42D20" w:rsidRDefault="00E42D20" w:rsidP="00E42D20"/>
    <w:p w:rsidR="00E42D20" w:rsidRDefault="00E42D20" w:rsidP="00E42D20"/>
    <w:p w:rsidR="00E42D20" w:rsidRDefault="00E42D20" w:rsidP="00E42D20"/>
    <w:p w:rsidR="00E42D20" w:rsidRDefault="00E42D20" w:rsidP="00E42D20"/>
    <w:p w:rsidR="00E42D20" w:rsidRDefault="00E42D20" w:rsidP="00E42D20"/>
    <w:p w:rsidR="00E42D20" w:rsidRDefault="00E42D20" w:rsidP="00E42D20"/>
    <w:p w:rsidR="00E42D20" w:rsidRDefault="00E42D20" w:rsidP="00E42D20"/>
    <w:p w:rsidR="00E42D20" w:rsidRDefault="00E42D20" w:rsidP="00E42D20"/>
    <w:p w:rsidR="00E42D20" w:rsidRDefault="00E42D20" w:rsidP="00E42D20"/>
    <w:p w:rsidR="0085068F" w:rsidRPr="00E42D20" w:rsidRDefault="0085068F">
      <w:bookmarkStart w:id="0" w:name="_GoBack"/>
      <w:bookmarkEnd w:id="0"/>
    </w:p>
    <w:sectPr w:rsidR="0085068F" w:rsidRPr="00E42D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6F0" w:rsidRDefault="008516F0" w:rsidP="00E42D20">
      <w:r>
        <w:separator/>
      </w:r>
    </w:p>
  </w:endnote>
  <w:endnote w:type="continuationSeparator" w:id="0">
    <w:p w:rsidR="008516F0" w:rsidRDefault="008516F0" w:rsidP="00E4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6F0" w:rsidRDefault="008516F0" w:rsidP="00E42D20">
      <w:r>
        <w:separator/>
      </w:r>
    </w:p>
  </w:footnote>
  <w:footnote w:type="continuationSeparator" w:id="0">
    <w:p w:rsidR="008516F0" w:rsidRDefault="008516F0" w:rsidP="00E42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3018E"/>
    <w:multiLevelType w:val="hybridMultilevel"/>
    <w:tmpl w:val="A57AB3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F5"/>
    <w:rsid w:val="0085068F"/>
    <w:rsid w:val="008516F0"/>
    <w:rsid w:val="00A653F5"/>
    <w:rsid w:val="00E4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F27037-0DA3-4EC5-8BF3-D258B045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D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D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2D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2D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2D20"/>
    <w:rPr>
      <w:sz w:val="18"/>
      <w:szCs w:val="18"/>
    </w:rPr>
  </w:style>
  <w:style w:type="paragraph" w:styleId="a7">
    <w:name w:val="List Paragraph"/>
    <w:basedOn w:val="a"/>
    <w:uiPriority w:val="34"/>
    <w:qFormat/>
    <w:rsid w:val="00E42D2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1028</Words>
  <Characters>5865</Characters>
  <Application>Microsoft Office Word</Application>
  <DocSecurity>0</DocSecurity>
  <Lines>48</Lines>
  <Paragraphs>13</Paragraphs>
  <ScaleCrop>false</ScaleCrop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费伟良</dc:creator>
  <cp:keywords/>
  <dc:description/>
  <cp:lastModifiedBy>费伟良</cp:lastModifiedBy>
  <cp:revision>2</cp:revision>
  <dcterms:created xsi:type="dcterms:W3CDTF">2017-11-22T08:50:00Z</dcterms:created>
  <dcterms:modified xsi:type="dcterms:W3CDTF">2017-11-22T08:50:00Z</dcterms:modified>
</cp:coreProperties>
</file>