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70" w:rsidRPr="008B30CE" w:rsidRDefault="00C56570" w:rsidP="00C56570">
      <w:pPr>
        <w:widowControl/>
        <w:snapToGrid w:val="0"/>
        <w:spacing w:beforeLines="50" w:before="156" w:line="300" w:lineRule="auto"/>
        <w:rPr>
          <w:rFonts w:ascii="Times New Roman" w:hAnsi="Times New Roman" w:cs="Times New Roman"/>
          <w:b/>
          <w:sz w:val="32"/>
          <w:szCs w:val="32"/>
        </w:rPr>
      </w:pPr>
      <w:r w:rsidRPr="008C064B">
        <w:rPr>
          <w:rFonts w:ascii="Times New Roman" w:hAnsi="Times New Roman" w:cs="Times New Roman"/>
          <w:b/>
          <w:sz w:val="32"/>
          <w:szCs w:val="32"/>
        </w:rPr>
        <w:t xml:space="preserve">Annex </w:t>
      </w:r>
      <w:r>
        <w:rPr>
          <w:rFonts w:ascii="Times New Roman" w:hAnsi="Times New Roman" w:cs="Times New Roman" w:hint="eastAsia"/>
          <w:b/>
          <w:sz w:val="32"/>
          <w:szCs w:val="32"/>
        </w:rPr>
        <w:t>3</w:t>
      </w:r>
    </w:p>
    <w:p w:rsidR="00C56570" w:rsidRPr="00EA4A3F" w:rsidRDefault="00C56570" w:rsidP="00C56570">
      <w:pPr>
        <w:snapToGrid w:val="0"/>
        <w:spacing w:beforeLines="50" w:before="156" w:line="30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Outline </w:t>
      </w:r>
      <w:r>
        <w:rPr>
          <w:rFonts w:ascii="Times New Roman" w:hAnsi="Times New Roman" w:cs="Times New Roman" w:hint="eastAsia"/>
          <w:b/>
          <w:sz w:val="36"/>
        </w:rPr>
        <w:t>of</w:t>
      </w:r>
      <w:r w:rsidRPr="00EA4A3F">
        <w:rPr>
          <w:rFonts w:ascii="Times New Roman" w:hAnsi="Times New Roman" w:cs="Times New Roman"/>
          <w:b/>
          <w:sz w:val="36"/>
        </w:rPr>
        <w:t xml:space="preserve"> Technical Report</w:t>
      </w:r>
    </w:p>
    <w:p w:rsidR="00C56570" w:rsidRPr="00EA4A3F" w:rsidRDefault="00C56570" w:rsidP="00C56570">
      <w:pPr>
        <w:snapToGrid w:val="0"/>
        <w:spacing w:beforeLines="50" w:before="156" w:line="300" w:lineRule="auto"/>
        <w:jc w:val="center"/>
        <w:rPr>
          <w:rFonts w:ascii="Times New Roman" w:hAnsi="Times New Roman" w:cs="Times New Roman"/>
          <w:sz w:val="36"/>
        </w:rPr>
      </w:pPr>
    </w:p>
    <w:p w:rsidR="00C56570" w:rsidRPr="00EA4A3F" w:rsidRDefault="00C56570" w:rsidP="00C5657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EA4A3F">
        <w:rPr>
          <w:rFonts w:ascii="Times New Roman" w:hAnsi="Times New Roman" w:cs="Times New Roman"/>
          <w:b/>
          <w:sz w:val="28"/>
          <w:szCs w:val="28"/>
        </w:rPr>
        <w:t>Summary (in 300 words):</w:t>
      </w:r>
    </w:p>
    <w:p w:rsidR="00C56570" w:rsidRPr="00EA4A3F" w:rsidRDefault="00C56570" w:rsidP="00C5657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EA4A3F">
        <w:rPr>
          <w:rFonts w:ascii="Times New Roman" w:hAnsi="Times New Roman" w:cs="Times New Roman"/>
          <w:b/>
          <w:sz w:val="28"/>
          <w:szCs w:val="28"/>
        </w:rPr>
        <w:t>1. Technical background</w:t>
      </w:r>
    </w:p>
    <w:p w:rsidR="00C56570" w:rsidRPr="00EA4A3F" w:rsidRDefault="00C56570" w:rsidP="00C5657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EA4A3F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Comparison study on R&amp;D </w:t>
      </w:r>
      <w:r w:rsidRPr="00EA4A3F">
        <w:rPr>
          <w:rFonts w:ascii="Times New Roman" w:hAnsi="Times New Roman" w:cs="Times New Roman"/>
          <w:b/>
          <w:sz w:val="28"/>
          <w:szCs w:val="28"/>
        </w:rPr>
        <w:t xml:space="preserve">status </w:t>
      </w:r>
      <w:r>
        <w:rPr>
          <w:rFonts w:ascii="Times New Roman" w:hAnsi="Times New Roman" w:cs="Times New Roman"/>
          <w:b/>
          <w:sz w:val="28"/>
          <w:szCs w:val="28"/>
        </w:rPr>
        <w:t>and technologies in China and/or</w:t>
      </w:r>
      <w:r w:rsidRPr="00EA4A3F">
        <w:rPr>
          <w:rFonts w:ascii="Times New Roman" w:hAnsi="Times New Roman" w:cs="Times New Roman"/>
          <w:b/>
          <w:sz w:val="28"/>
          <w:szCs w:val="28"/>
        </w:rPr>
        <w:t xml:space="preserve"> other countries</w:t>
      </w:r>
    </w:p>
    <w:p w:rsidR="00C56570" w:rsidRPr="00EA4A3F" w:rsidRDefault="00C56570" w:rsidP="00C5657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Key technical</w:t>
      </w:r>
      <w:r w:rsidRPr="00EA4A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and economic </w:t>
      </w:r>
      <w:r w:rsidRPr="00EA4A3F">
        <w:rPr>
          <w:rFonts w:ascii="Times New Roman" w:hAnsi="Times New Roman" w:cs="Times New Roman"/>
          <w:b/>
          <w:sz w:val="28"/>
          <w:szCs w:val="28"/>
        </w:rPr>
        <w:t>indicators</w:t>
      </w:r>
    </w:p>
    <w:p w:rsidR="00C56570" w:rsidRPr="00F05B7F" w:rsidRDefault="00C56570" w:rsidP="00C5657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F05B7F">
        <w:rPr>
          <w:rFonts w:ascii="Times New Roman" w:hAnsi="Times New Roman" w:cs="Times New Roman"/>
          <w:sz w:val="28"/>
          <w:szCs w:val="28"/>
        </w:rPr>
        <w:t>Includ</w:t>
      </w:r>
      <w:r>
        <w:rPr>
          <w:rFonts w:ascii="Times New Roman" w:hAnsi="Times New Roman" w:cs="Times New Roman"/>
          <w:sz w:val="28"/>
          <w:szCs w:val="28"/>
        </w:rPr>
        <w:t>e key</w:t>
      </w:r>
      <w:r w:rsidRPr="00F05B7F">
        <w:rPr>
          <w:rFonts w:ascii="Times New Roman" w:hAnsi="Times New Roman" w:cs="Times New Roman"/>
          <w:sz w:val="28"/>
          <w:szCs w:val="28"/>
        </w:rPr>
        <w:t xml:space="preserve"> technical performance </w:t>
      </w:r>
      <w:r>
        <w:rPr>
          <w:rFonts w:ascii="Times New Roman" w:hAnsi="Times New Roman" w:cs="Times New Roman"/>
          <w:sz w:val="28"/>
          <w:szCs w:val="28"/>
        </w:rPr>
        <w:t xml:space="preserve">parameters, resource and environmental impact indicators, </w:t>
      </w:r>
      <w:r w:rsidRPr="00F05B7F">
        <w:rPr>
          <w:rFonts w:ascii="Times New Roman" w:hAnsi="Times New Roman" w:cs="Times New Roman"/>
          <w:sz w:val="28"/>
          <w:szCs w:val="28"/>
        </w:rPr>
        <w:t>economic parameters (</w:t>
      </w:r>
      <w:r>
        <w:rPr>
          <w:rFonts w:ascii="Times New Roman" w:hAnsi="Times New Roman" w:cs="Times New Roman"/>
          <w:sz w:val="28"/>
          <w:szCs w:val="28"/>
        </w:rPr>
        <w:t xml:space="preserve">such </w:t>
      </w:r>
      <w:r w:rsidRPr="00F05B7F">
        <w:rPr>
          <w:rFonts w:ascii="Times New Roman" w:hAnsi="Times New Roman" w:cs="Times New Roman"/>
          <w:sz w:val="28"/>
          <w:szCs w:val="28"/>
        </w:rPr>
        <w:t>investment and operating costs), etc.</w:t>
      </w:r>
    </w:p>
    <w:p w:rsidR="00C56570" w:rsidRPr="00EA4A3F" w:rsidRDefault="00C56570" w:rsidP="00C5657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EA4A3F">
        <w:rPr>
          <w:rFonts w:ascii="Times New Roman" w:hAnsi="Times New Roman" w:cs="Times New Roman"/>
          <w:b/>
          <w:sz w:val="28"/>
          <w:szCs w:val="28"/>
        </w:rPr>
        <w:t>4. Key technologies and innovations</w:t>
      </w:r>
    </w:p>
    <w:p w:rsidR="00C56570" w:rsidRPr="00EA4A3F" w:rsidRDefault="00C56570" w:rsidP="00C56570">
      <w:pPr>
        <w:snapToGrid w:val="0"/>
        <w:spacing w:beforeLines="50" w:before="156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EA4A3F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Analysis of the technology’s </w:t>
      </w:r>
      <w:r w:rsidRPr="00052DE6">
        <w:rPr>
          <w:rFonts w:ascii="Times New Roman" w:hAnsi="Times New Roman" w:cs="Times New Roman"/>
          <w:b/>
          <w:sz w:val="28"/>
          <w:szCs w:val="28"/>
        </w:rPr>
        <w:t>market penetration,</w:t>
      </w:r>
      <w:r>
        <w:rPr>
          <w:rFonts w:ascii="Times New Roman" w:hAnsi="Times New Roman" w:cs="Times New Roman"/>
          <w:b/>
          <w:sz w:val="28"/>
          <w:szCs w:val="28"/>
        </w:rPr>
        <w:t xml:space="preserve"> adoption and prospect</w:t>
      </w:r>
    </w:p>
    <w:p w:rsidR="00C56570" w:rsidRPr="002103F4" w:rsidRDefault="00C56570" w:rsidP="00C56570">
      <w:pPr>
        <w:widowControl/>
        <w:snapToGrid w:val="0"/>
        <w:spacing w:beforeLines="50" w:before="156" w:line="300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85068F" w:rsidRPr="00C56570" w:rsidRDefault="0085068F">
      <w:bookmarkStart w:id="0" w:name="_GoBack"/>
      <w:bookmarkEnd w:id="0"/>
    </w:p>
    <w:sectPr w:rsidR="0085068F" w:rsidRPr="00C56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F9" w:rsidRDefault="001966F9" w:rsidP="00C56570">
      <w:r>
        <w:separator/>
      </w:r>
    </w:p>
  </w:endnote>
  <w:endnote w:type="continuationSeparator" w:id="0">
    <w:p w:rsidR="001966F9" w:rsidRDefault="001966F9" w:rsidP="00C5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F9" w:rsidRDefault="001966F9" w:rsidP="00C56570">
      <w:r>
        <w:separator/>
      </w:r>
    </w:p>
  </w:footnote>
  <w:footnote w:type="continuationSeparator" w:id="0">
    <w:p w:rsidR="001966F9" w:rsidRDefault="001966F9" w:rsidP="00C56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82"/>
    <w:rsid w:val="001966F9"/>
    <w:rsid w:val="0085068F"/>
    <w:rsid w:val="00C56570"/>
    <w:rsid w:val="00E4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8D463-094B-48A7-8ADE-A49C9C31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65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费伟良</dc:creator>
  <cp:keywords/>
  <dc:description/>
  <cp:lastModifiedBy>费伟良</cp:lastModifiedBy>
  <cp:revision>2</cp:revision>
  <dcterms:created xsi:type="dcterms:W3CDTF">2017-11-22T08:50:00Z</dcterms:created>
  <dcterms:modified xsi:type="dcterms:W3CDTF">2017-11-22T08:50:00Z</dcterms:modified>
</cp:coreProperties>
</file>